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EA575" w14:textId="771EB907" w:rsidR="001E6C82" w:rsidRDefault="00E96556" w:rsidP="00C9444F">
      <w:pPr>
        <w:spacing w:after="0" w:line="240" w:lineRule="auto"/>
        <w:jc w:val="center"/>
        <w:rPr>
          <w:rFonts w:cstheme="minorHAnsi"/>
          <w:b/>
          <w:color w:val="17BBB9"/>
          <w:sz w:val="28"/>
          <w:szCs w:val="28"/>
        </w:rPr>
      </w:pPr>
      <w:r w:rsidRPr="00E96556">
        <w:rPr>
          <w:noProof/>
        </w:rPr>
        <w:drawing>
          <wp:anchor distT="0" distB="0" distL="114300" distR="114300" simplePos="0" relativeHeight="251806720" behindDoc="0" locked="0" layoutInCell="1" allowOverlap="1" wp14:anchorId="745858D3" wp14:editId="716C8356">
            <wp:simplePos x="0" y="0"/>
            <wp:positionH relativeFrom="page">
              <wp:posOffset>2174451</wp:posOffset>
            </wp:positionH>
            <wp:positionV relativeFrom="page">
              <wp:posOffset>750359</wp:posOffset>
            </wp:positionV>
            <wp:extent cx="3374136" cy="1069848"/>
            <wp:effectExtent l="0" t="0" r="4445"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374136" cy="1069848"/>
                    </a:xfrm>
                    <a:prstGeom prst="rect">
                      <a:avLst/>
                    </a:prstGeom>
                  </pic:spPr>
                </pic:pic>
              </a:graphicData>
            </a:graphic>
            <wp14:sizeRelH relativeFrom="page">
              <wp14:pctWidth>0</wp14:pctWidth>
            </wp14:sizeRelH>
            <wp14:sizeRelV relativeFrom="page">
              <wp14:pctHeight>0</wp14:pctHeight>
            </wp14:sizeRelV>
          </wp:anchor>
        </w:drawing>
      </w:r>
    </w:p>
    <w:p w14:paraId="70AD3348" w14:textId="483780B6" w:rsidR="00E96556" w:rsidRDefault="00E96556" w:rsidP="00C9444F">
      <w:pPr>
        <w:spacing w:after="0" w:line="240" w:lineRule="auto"/>
        <w:jc w:val="center"/>
        <w:rPr>
          <w:rFonts w:cstheme="minorHAnsi"/>
          <w:b/>
          <w:color w:val="17BBB9"/>
          <w:sz w:val="28"/>
          <w:szCs w:val="28"/>
        </w:rPr>
      </w:pPr>
    </w:p>
    <w:p w14:paraId="1451A4D4" w14:textId="1B2D2346" w:rsidR="00E96556" w:rsidRDefault="00E96556" w:rsidP="00C9444F">
      <w:pPr>
        <w:spacing w:after="0" w:line="240" w:lineRule="auto"/>
        <w:jc w:val="center"/>
        <w:rPr>
          <w:rFonts w:cstheme="minorHAnsi"/>
          <w:b/>
          <w:color w:val="17BBB9"/>
          <w:sz w:val="28"/>
          <w:szCs w:val="28"/>
        </w:rPr>
      </w:pPr>
    </w:p>
    <w:p w14:paraId="2DAEE822" w14:textId="2A0C2091" w:rsidR="00E96556" w:rsidRDefault="00E96556" w:rsidP="00C9444F">
      <w:pPr>
        <w:spacing w:after="0" w:line="240" w:lineRule="auto"/>
        <w:jc w:val="center"/>
        <w:rPr>
          <w:rFonts w:cstheme="minorHAnsi"/>
          <w:b/>
          <w:color w:val="17BBB9"/>
          <w:sz w:val="28"/>
          <w:szCs w:val="28"/>
        </w:rPr>
      </w:pPr>
    </w:p>
    <w:p w14:paraId="2E4A27B4" w14:textId="6DE1F3BD" w:rsidR="00E96556" w:rsidRDefault="00E96556" w:rsidP="00C9444F">
      <w:pPr>
        <w:spacing w:after="0" w:line="240" w:lineRule="auto"/>
        <w:jc w:val="center"/>
        <w:rPr>
          <w:rFonts w:cstheme="minorHAnsi"/>
          <w:b/>
          <w:color w:val="17BBB9"/>
          <w:sz w:val="28"/>
          <w:szCs w:val="28"/>
        </w:rPr>
      </w:pPr>
    </w:p>
    <w:p w14:paraId="10508137" w14:textId="7B79CFA7" w:rsidR="00E96556" w:rsidRDefault="00E96556" w:rsidP="00C9444F">
      <w:pPr>
        <w:spacing w:after="0" w:line="240" w:lineRule="auto"/>
        <w:jc w:val="center"/>
        <w:rPr>
          <w:rFonts w:cstheme="minorHAnsi"/>
          <w:b/>
          <w:color w:val="17BBB9"/>
          <w:sz w:val="28"/>
          <w:szCs w:val="28"/>
        </w:rPr>
      </w:pPr>
    </w:p>
    <w:p w14:paraId="0B202E1C" w14:textId="6C95A623" w:rsidR="00E96556" w:rsidRDefault="00E96556" w:rsidP="00C9444F">
      <w:pPr>
        <w:spacing w:after="0" w:line="240" w:lineRule="auto"/>
        <w:jc w:val="center"/>
        <w:rPr>
          <w:rFonts w:cstheme="minorHAnsi"/>
          <w:b/>
          <w:color w:val="17BBB9"/>
          <w:sz w:val="28"/>
          <w:szCs w:val="28"/>
        </w:rPr>
      </w:pPr>
    </w:p>
    <w:p w14:paraId="44136EDF" w14:textId="77777777" w:rsidR="00E96556" w:rsidRPr="008D25A5" w:rsidRDefault="00E96556" w:rsidP="00C9444F">
      <w:pPr>
        <w:spacing w:after="0" w:line="240" w:lineRule="auto"/>
        <w:jc w:val="center"/>
        <w:rPr>
          <w:rFonts w:cstheme="minorHAnsi"/>
          <w:b/>
          <w:color w:val="17BBB9"/>
          <w:sz w:val="28"/>
          <w:szCs w:val="28"/>
        </w:rPr>
      </w:pPr>
    </w:p>
    <w:p w14:paraId="09BCD571" w14:textId="4F09EF6C" w:rsidR="00A04614" w:rsidRPr="00927BF3" w:rsidRDefault="00A04614" w:rsidP="00C9444F">
      <w:pPr>
        <w:spacing w:after="0" w:line="240" w:lineRule="auto"/>
        <w:jc w:val="center"/>
        <w:rPr>
          <w:rFonts w:cstheme="minorHAnsi"/>
          <w:b/>
          <w:color w:val="00535E"/>
          <w:sz w:val="28"/>
          <w:szCs w:val="28"/>
        </w:rPr>
      </w:pPr>
    </w:p>
    <w:p w14:paraId="52EB123E" w14:textId="77777777" w:rsidR="00F84A3F" w:rsidRPr="00927BF3" w:rsidRDefault="00F84A3F" w:rsidP="00F84A3F">
      <w:pPr>
        <w:jc w:val="center"/>
        <w:rPr>
          <w:rFonts w:ascii="Verdana" w:hAnsi="Verdana"/>
          <w:b/>
          <w:bCs/>
          <w:color w:val="00535E"/>
          <w:sz w:val="28"/>
          <w:szCs w:val="28"/>
        </w:rPr>
      </w:pPr>
      <w:r w:rsidRPr="00927BF3">
        <w:rPr>
          <w:rFonts w:ascii="Verdana" w:hAnsi="Verdana"/>
          <w:b/>
          <w:bCs/>
          <w:color w:val="00535E"/>
          <w:sz w:val="28"/>
          <w:szCs w:val="28"/>
        </w:rPr>
        <w:t>Guía para Medios Sociales (Publicaciones Escritas)</w:t>
      </w:r>
    </w:p>
    <w:p w14:paraId="5C1923D3" w14:textId="491F8930" w:rsidR="0043733F" w:rsidRPr="008D25A5" w:rsidRDefault="0043733F" w:rsidP="00C9444F">
      <w:pPr>
        <w:spacing w:after="0" w:line="240" w:lineRule="auto"/>
        <w:rPr>
          <w:bCs/>
        </w:rPr>
      </w:pPr>
    </w:p>
    <w:p w14:paraId="5F0FD2BD" w14:textId="77777777" w:rsidR="001136D6" w:rsidRPr="001136D6" w:rsidRDefault="001136D6" w:rsidP="001136D6">
      <w:pPr>
        <w:spacing w:after="0" w:line="240" w:lineRule="auto"/>
        <w:rPr>
          <w:bCs/>
          <w:sz w:val="24"/>
          <w:szCs w:val="24"/>
        </w:rPr>
      </w:pPr>
      <w:r w:rsidRPr="001136D6">
        <w:rPr>
          <w:bCs/>
          <w:sz w:val="24"/>
          <w:szCs w:val="24"/>
        </w:rPr>
        <w:t xml:space="preserve">Utilice esta guía de publicaciones escritas para medios sociales para ayuda con la planificación, programación y publicación en Twitter, Instagram, Facebook, y otras plataformas de redes sociales.   </w:t>
      </w:r>
      <w:bookmarkStart w:id="0" w:name="_Hlk74564454"/>
    </w:p>
    <w:bookmarkEnd w:id="0"/>
    <w:p w14:paraId="7D147991" w14:textId="77777777" w:rsidR="001136D6" w:rsidRPr="001136D6" w:rsidRDefault="001136D6" w:rsidP="001136D6">
      <w:pPr>
        <w:pStyle w:val="ListParagraph"/>
        <w:spacing w:after="0" w:line="240" w:lineRule="auto"/>
        <w:rPr>
          <w:bCs/>
          <w:sz w:val="24"/>
          <w:szCs w:val="24"/>
        </w:rPr>
      </w:pPr>
    </w:p>
    <w:p w14:paraId="1588B8DF" w14:textId="77777777" w:rsidR="001136D6" w:rsidRPr="001136D6" w:rsidRDefault="001136D6" w:rsidP="001136D6">
      <w:pPr>
        <w:spacing w:after="0" w:line="240" w:lineRule="auto"/>
        <w:rPr>
          <w:bCs/>
          <w:sz w:val="24"/>
          <w:szCs w:val="24"/>
        </w:rPr>
      </w:pPr>
      <w:r w:rsidRPr="001136D6">
        <w:rPr>
          <w:bCs/>
          <w:sz w:val="24"/>
          <w:szCs w:val="24"/>
        </w:rPr>
        <w:t xml:space="preserve">Usted puede descargar todas las imágenes, animaciones y videos con el enlace:  </w:t>
      </w:r>
      <w:hyperlink r:id="rId12" w:history="1">
        <w:r w:rsidRPr="001136D6">
          <w:rPr>
            <w:rStyle w:val="Hyperlink"/>
            <w:bCs/>
            <w:sz w:val="24"/>
            <w:szCs w:val="24"/>
          </w:rPr>
          <w:t>https://www.suicideispreventable.org/social-media.php</w:t>
        </w:r>
      </w:hyperlink>
    </w:p>
    <w:p w14:paraId="39290CF7" w14:textId="77777777" w:rsidR="001136D6" w:rsidRPr="001136D6" w:rsidRDefault="001136D6" w:rsidP="001136D6">
      <w:pPr>
        <w:spacing w:after="0" w:line="240" w:lineRule="auto"/>
        <w:rPr>
          <w:bCs/>
          <w:sz w:val="24"/>
          <w:szCs w:val="24"/>
        </w:rPr>
      </w:pPr>
      <w:r w:rsidRPr="001136D6">
        <w:rPr>
          <w:bCs/>
          <w:sz w:val="24"/>
          <w:szCs w:val="24"/>
        </w:rPr>
        <w:t xml:space="preserve"> </w:t>
      </w:r>
    </w:p>
    <w:p w14:paraId="76E34448" w14:textId="77777777" w:rsidR="001136D6" w:rsidRPr="001136D6" w:rsidRDefault="001136D6" w:rsidP="001136D6">
      <w:pPr>
        <w:spacing w:after="0" w:line="240" w:lineRule="auto"/>
        <w:rPr>
          <w:bCs/>
          <w:sz w:val="24"/>
          <w:szCs w:val="24"/>
        </w:rPr>
      </w:pPr>
    </w:p>
    <w:p w14:paraId="07BF7539" w14:textId="77777777" w:rsidR="001136D6" w:rsidRPr="001136D6" w:rsidRDefault="001136D6" w:rsidP="001136D6">
      <w:pPr>
        <w:spacing w:after="0" w:line="240" w:lineRule="auto"/>
        <w:rPr>
          <w:bCs/>
          <w:sz w:val="24"/>
          <w:szCs w:val="24"/>
        </w:rPr>
      </w:pPr>
      <w:r w:rsidRPr="001136D6">
        <w:rPr>
          <w:bCs/>
          <w:sz w:val="24"/>
          <w:szCs w:val="24"/>
        </w:rPr>
        <w:t xml:space="preserve">Si tiene preguntas, envíe un correo electrónico a: </w:t>
      </w:r>
      <w:hyperlink r:id="rId13" w:history="1">
        <w:r w:rsidRPr="001136D6">
          <w:rPr>
            <w:rStyle w:val="Hyperlink"/>
            <w:bCs/>
            <w:sz w:val="24"/>
            <w:szCs w:val="24"/>
          </w:rPr>
          <w:t>info@suicideispreventable.org</w:t>
        </w:r>
      </w:hyperlink>
    </w:p>
    <w:p w14:paraId="3A31820B" w14:textId="23FEB1A7" w:rsidR="00F0430D" w:rsidRPr="008D25A5" w:rsidRDefault="00F0430D" w:rsidP="00F0430D">
      <w:pPr>
        <w:spacing w:after="0" w:line="240" w:lineRule="auto"/>
        <w:rPr>
          <w:bCs/>
        </w:rPr>
      </w:pPr>
    </w:p>
    <w:p w14:paraId="2C0DA913" w14:textId="2F43BD96" w:rsidR="00F0430D" w:rsidRPr="008D25A5" w:rsidRDefault="00F0430D" w:rsidP="00F0430D">
      <w:pPr>
        <w:spacing w:after="0" w:line="240" w:lineRule="auto"/>
        <w:rPr>
          <w:bCs/>
        </w:rPr>
      </w:pPr>
    </w:p>
    <w:p w14:paraId="06759853" w14:textId="77777777" w:rsidR="009F238D" w:rsidRPr="0062778E" w:rsidRDefault="005070D1" w:rsidP="009F238D">
      <w:pPr>
        <w:spacing w:after="0" w:line="240" w:lineRule="auto"/>
        <w:jc w:val="center"/>
        <w:rPr>
          <w:rFonts w:cstheme="minorHAnsi"/>
          <w:b/>
          <w:color w:val="00535E"/>
          <w:sz w:val="28"/>
          <w:szCs w:val="28"/>
        </w:rPr>
      </w:pPr>
      <w:r w:rsidRPr="008D25A5">
        <w:rPr>
          <w:rFonts w:cstheme="minorHAnsi"/>
          <w:b/>
          <w:color w:val="17BBB9"/>
          <w:sz w:val="28"/>
          <w:szCs w:val="28"/>
        </w:rPr>
        <w:br w:type="page"/>
      </w:r>
      <w:r w:rsidR="009F238D" w:rsidRPr="0062778E">
        <w:rPr>
          <w:rFonts w:cstheme="minorHAnsi"/>
          <w:b/>
          <w:color w:val="00535E"/>
          <w:sz w:val="28"/>
          <w:szCs w:val="28"/>
        </w:rPr>
        <w:lastRenderedPageBreak/>
        <w:t>Semana de Prevención y Día Mundial de Prevención del Suicidio</w:t>
      </w:r>
    </w:p>
    <w:p w14:paraId="6861673D" w14:textId="77777777" w:rsidR="009F238D" w:rsidRPr="0062778E" w:rsidRDefault="009F238D" w:rsidP="009F238D">
      <w:pPr>
        <w:spacing w:after="0" w:line="240" w:lineRule="auto"/>
        <w:jc w:val="center"/>
        <w:rPr>
          <w:rFonts w:cstheme="minorHAnsi"/>
          <w:b/>
          <w:color w:val="17BBB9"/>
          <w:sz w:val="28"/>
          <w:szCs w:val="28"/>
        </w:rPr>
      </w:pPr>
    </w:p>
    <w:p w14:paraId="6D958D53" w14:textId="77777777" w:rsidR="009A21EE" w:rsidRPr="009A21EE" w:rsidRDefault="009A21EE" w:rsidP="009A21EE">
      <w:pPr>
        <w:spacing w:after="0" w:line="240" w:lineRule="auto"/>
        <w:rPr>
          <w:rFonts w:cstheme="minorHAnsi"/>
          <w:lang w:val="es-MX"/>
        </w:rPr>
      </w:pPr>
      <w:bookmarkStart w:id="1" w:name="_Hlk77225906"/>
      <w:r w:rsidRPr="009A21EE">
        <w:rPr>
          <w:rFonts w:cstheme="minorHAnsi"/>
          <w:lang w:val="es-MX"/>
        </w:rPr>
        <w:t>El tema de estas publicaciones escritas es la semana de prevención del suicidio y el día mundial de prevención del suicidio y se pueden combinar con cualquiera de las imágenes que se muestran</w:t>
      </w:r>
      <w:bookmarkEnd w:id="1"/>
      <w:r w:rsidRPr="009A21EE">
        <w:rPr>
          <w:rFonts w:cstheme="minorHAnsi"/>
          <w:lang w:val="es-MX"/>
        </w:rPr>
        <w:t>.</w:t>
      </w:r>
    </w:p>
    <w:p w14:paraId="335086E0" w14:textId="71AC7856" w:rsidR="00A9174A" w:rsidRPr="008D25A5" w:rsidRDefault="002A7C74" w:rsidP="009F238D">
      <w:pPr>
        <w:spacing w:after="0" w:line="240" w:lineRule="auto"/>
        <w:jc w:val="center"/>
        <w:rPr>
          <w:rFonts w:cstheme="minorHAnsi"/>
          <w:b/>
          <w:sz w:val="24"/>
          <w:szCs w:val="24"/>
        </w:rPr>
      </w:pPr>
      <w:r>
        <w:rPr>
          <w:rFonts w:cstheme="minorHAnsi"/>
          <w:b/>
          <w:noProof/>
          <w:color w:val="17BBB9"/>
          <w:sz w:val="28"/>
          <w:szCs w:val="28"/>
        </w:rPr>
        <w:drawing>
          <wp:anchor distT="0" distB="0" distL="114300" distR="114300" simplePos="0" relativeHeight="251791360" behindDoc="0" locked="0" layoutInCell="1" allowOverlap="1" wp14:anchorId="00F0E0A7" wp14:editId="752E2D34">
            <wp:simplePos x="0" y="0"/>
            <wp:positionH relativeFrom="page">
              <wp:posOffset>812799</wp:posOffset>
            </wp:positionH>
            <wp:positionV relativeFrom="page">
              <wp:posOffset>5173132</wp:posOffset>
            </wp:positionV>
            <wp:extent cx="2853267" cy="2853267"/>
            <wp:effectExtent l="0" t="0" r="4445" b="4445"/>
            <wp:wrapNone/>
            <wp:docPr id="12" name="Picture 12" descr="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Websit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54770" cy="285477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0"/>
        <w:gridCol w:w="4761"/>
        <w:gridCol w:w="2949"/>
      </w:tblGrid>
      <w:tr w:rsidR="00A9174A" w:rsidRPr="008D25A5" w14:paraId="5D2C2C59" w14:textId="77777777" w:rsidTr="003C6C45">
        <w:trPr>
          <w:trHeight w:val="5651"/>
        </w:trPr>
        <w:tc>
          <w:tcPr>
            <w:tcW w:w="2932" w:type="dxa"/>
          </w:tcPr>
          <w:p w14:paraId="5F6CB445" w14:textId="77777777" w:rsidR="009622EB" w:rsidRPr="0062778E" w:rsidRDefault="009622EB" w:rsidP="009622EB">
            <w:pPr>
              <w:rPr>
                <w:rFonts w:cstheme="minorHAnsi"/>
                <w:b/>
                <w:color w:val="17BBB9"/>
                <w:sz w:val="28"/>
                <w:szCs w:val="28"/>
              </w:rPr>
            </w:pPr>
            <w:r w:rsidRPr="00BC498C">
              <w:t xml:space="preserve">La semana Nacional de Prevención del Suicidio es </w:t>
            </w:r>
            <w:r w:rsidRPr="0062778E">
              <w:rPr>
                <w:color w:val="000000" w:themeColor="text1"/>
              </w:rPr>
              <w:t xml:space="preserve">un momento en el que </w:t>
            </w:r>
            <w:r>
              <w:rPr>
                <w:color w:val="000000" w:themeColor="text1"/>
              </w:rPr>
              <w:t>individuos</w:t>
            </w:r>
            <w:r w:rsidRPr="0062778E">
              <w:rPr>
                <w:color w:val="000000" w:themeColor="text1"/>
              </w:rPr>
              <w:t xml:space="preserve">, organizaciones y comunidades de todo el país unen sus voces para difundir el mensaje que todos pueden desempeñar un papel en la prevención del suicidio. Únase este año visitando </w:t>
            </w:r>
            <w:hyperlink r:id="rId15" w:history="1">
              <w:r w:rsidRPr="0062778E">
                <w:rPr>
                  <w:rStyle w:val="Hyperlink"/>
                </w:rPr>
                <w:t>www.ElSuicidioEsPrevenible.org</w:t>
              </w:r>
            </w:hyperlink>
            <w:r w:rsidRPr="0062778E">
              <w:rPr>
                <w:color w:val="000000" w:themeColor="text1"/>
              </w:rPr>
              <w:t xml:space="preserve"> para ver, descargar y compartir actividades y recursos.   </w:t>
            </w:r>
            <w:r w:rsidRPr="0062778E">
              <w:t>#PrevencióndelSuicidio</w:t>
            </w:r>
          </w:p>
          <w:p w14:paraId="01160AC2" w14:textId="45A759DE" w:rsidR="0043733F" w:rsidRPr="008D25A5" w:rsidRDefault="0043733F" w:rsidP="00E94FB5">
            <w:pPr>
              <w:rPr>
                <w:rFonts w:cstheme="minorHAnsi"/>
                <w:b/>
                <w:color w:val="17BBB9"/>
                <w:sz w:val="28"/>
                <w:szCs w:val="28"/>
              </w:rPr>
            </w:pPr>
          </w:p>
          <w:p w14:paraId="7C1B1CC3" w14:textId="4DD576AD" w:rsidR="00A9174A" w:rsidRPr="008D25A5" w:rsidRDefault="00A9174A" w:rsidP="0043733F">
            <w:pPr>
              <w:rPr>
                <w:rFonts w:cstheme="minorHAnsi"/>
                <w:b/>
                <w:color w:val="17BBB9"/>
                <w:sz w:val="28"/>
                <w:szCs w:val="28"/>
              </w:rPr>
            </w:pPr>
          </w:p>
        </w:tc>
        <w:tc>
          <w:tcPr>
            <w:tcW w:w="4713" w:type="dxa"/>
          </w:tcPr>
          <w:p w14:paraId="45F4AB6E" w14:textId="04035C2F" w:rsidR="009622EB" w:rsidRPr="0062778E" w:rsidRDefault="009622EB" w:rsidP="009622EB">
            <w:pPr>
              <w:rPr>
                <w:rFonts w:cstheme="minorHAnsi"/>
                <w:b/>
                <w:color w:val="17BBB9"/>
                <w:sz w:val="28"/>
                <w:szCs w:val="28"/>
              </w:rPr>
            </w:pPr>
            <w:r w:rsidRPr="0062778E">
              <w:rPr>
                <w:color w:val="000000" w:themeColor="text1"/>
              </w:rPr>
              <w:t xml:space="preserve">La Semana de </w:t>
            </w:r>
            <w:r w:rsidRPr="00BC498C">
              <w:t>Prevención del Suicidio es del 6 al 1</w:t>
            </w:r>
            <w:r w:rsidR="0050112E">
              <w:t>1</w:t>
            </w:r>
            <w:r w:rsidRPr="00BC498C">
              <w:t xml:space="preserve"> de septiembre. Este año </w:t>
            </w:r>
            <w:r w:rsidRPr="00BC498C">
              <w:rPr>
                <w:rFonts w:eastAsia="Times New Roman" w:cstheme="minorHAnsi"/>
                <w:lang w:eastAsia="es-419"/>
              </w:rPr>
              <w:t xml:space="preserve">nos enfocamos de </w:t>
            </w:r>
            <w:r w:rsidRPr="0062778E">
              <w:rPr>
                <w:rFonts w:eastAsia="Times New Roman" w:cstheme="minorHAnsi"/>
                <w:color w:val="222222"/>
                <w:lang w:eastAsia="es-419"/>
              </w:rPr>
              <w:t>manera especial en “abarcar los cambios”. El comienzo a la “vida normal” trae consigo cambios que pueden causar ansiedad y ser estresante o confuso. Sin duda, la pandemia causó mucho dolor en nuestras vidas, pero también dio a luz nuestra determinación y fuerza.  Juntos podemos recuperar, reconectar y reimaginar el futuro. </w:t>
            </w:r>
            <w:r w:rsidRPr="0062778E">
              <w:rPr>
                <w:color w:val="000000" w:themeColor="text1"/>
              </w:rPr>
              <w:t xml:space="preserve">Visite </w:t>
            </w:r>
            <w:hyperlink r:id="rId16" w:history="1">
              <w:r w:rsidRPr="0062778E">
                <w:rPr>
                  <w:rStyle w:val="Hyperlink"/>
                </w:rPr>
                <w:t>https://www.suicideispreventable.org/prevention-kit.php</w:t>
              </w:r>
            </w:hyperlink>
            <w:r w:rsidRPr="0062778E">
              <w:rPr>
                <w:i/>
                <w:iCs/>
                <w:color w:val="000000" w:themeColor="text1"/>
              </w:rPr>
              <w:t xml:space="preserve"> </w:t>
            </w:r>
            <w:r w:rsidRPr="0062778E">
              <w:rPr>
                <w:color w:val="000000" w:themeColor="text1"/>
              </w:rPr>
              <w:t xml:space="preserve">para ver y descargar actividades y recursos. </w:t>
            </w:r>
            <w:r w:rsidRPr="0062778E">
              <w:t>#PrevencióndelSuicidio</w:t>
            </w:r>
          </w:p>
          <w:p w14:paraId="372B52E9" w14:textId="6E754701" w:rsidR="00A9174A" w:rsidRPr="008D25A5" w:rsidRDefault="00A9174A" w:rsidP="00E94FB5">
            <w:pPr>
              <w:rPr>
                <w:rFonts w:cstheme="minorHAnsi"/>
                <w:b/>
                <w:color w:val="17BBB9"/>
                <w:sz w:val="28"/>
                <w:szCs w:val="28"/>
              </w:rPr>
            </w:pPr>
          </w:p>
        </w:tc>
        <w:tc>
          <w:tcPr>
            <w:tcW w:w="3155" w:type="dxa"/>
          </w:tcPr>
          <w:p w14:paraId="6D935AEC" w14:textId="77777777" w:rsidR="009622EB" w:rsidRPr="0062778E" w:rsidRDefault="009622EB" w:rsidP="009622EB">
            <w:pPr>
              <w:rPr>
                <w:rFonts w:cstheme="minorHAnsi"/>
                <w:b/>
                <w:color w:val="17BBB9"/>
                <w:sz w:val="28"/>
                <w:szCs w:val="28"/>
              </w:rPr>
            </w:pPr>
            <w:r w:rsidRPr="0062778E">
              <w:t>Cada año, el 10 de septiembre, se celebra el Día Mundial para la Prevención del Suicidio, el cual alienta personas a tra</w:t>
            </w:r>
            <w:r>
              <w:t xml:space="preserve">vés del mundo a crear </w:t>
            </w:r>
            <w:r w:rsidRPr="00BC498C">
              <w:t xml:space="preserve">concientización sobre </w:t>
            </w:r>
            <w:r w:rsidRPr="0062778E">
              <w:t xml:space="preserve">el suicidio y su prevención. Por favor acompáñanos para dar honor a quienes hemos perdido por suicidio y darle esperanza a quienes están luchando, encendiendo una vela </w:t>
            </w:r>
            <w:r w:rsidRPr="0062778E">
              <w:rPr>
                <w:rFonts w:ascii="Segoe UI Emoji" w:hAnsi="Segoe UI Emoji" w:cs="Segoe UI Emoji"/>
              </w:rPr>
              <w:t>🕯</w:t>
            </w:r>
            <w:r w:rsidRPr="0062778E">
              <w:t xml:space="preserve"> </w:t>
            </w:r>
            <w:r w:rsidRPr="0062778E">
              <w:rPr>
                <w:rFonts w:ascii="Segoe UI Emoji" w:hAnsi="Segoe UI Emoji" w:cs="Segoe UI Emoji"/>
              </w:rPr>
              <w:t>🕯</w:t>
            </w:r>
            <w:r w:rsidRPr="0062778E">
              <w:t xml:space="preserve"> </w:t>
            </w:r>
            <w:r w:rsidRPr="0062778E">
              <w:rPr>
                <w:rFonts w:ascii="Segoe UI Emoji" w:hAnsi="Segoe UI Emoji" w:cs="Segoe UI Emoji"/>
              </w:rPr>
              <w:t>🕯</w:t>
            </w:r>
            <w:r>
              <w:t xml:space="preserve"> </w:t>
            </w:r>
            <w:r w:rsidRPr="0050112E">
              <w:t xml:space="preserve">en su </w:t>
            </w:r>
            <w:r w:rsidRPr="0062778E">
              <w:t>ventana a las 8 de la noche el 10 de septiembre. Toma una foto y etiquet</w:t>
            </w:r>
            <w:r>
              <w:t xml:space="preserve">e @SanaMente en </w:t>
            </w:r>
            <w:r w:rsidRPr="00BC498C">
              <w:t xml:space="preserve">sus fotos y sus historias. </w:t>
            </w:r>
            <w:r w:rsidRPr="0062778E">
              <w:t>Queremos compartir imágenes simbolizando la esperanza a todo California. #PrevencióndelSuicidio</w:t>
            </w:r>
          </w:p>
          <w:p w14:paraId="0E89F296" w14:textId="34604DBF" w:rsidR="00A9174A" w:rsidRPr="008D25A5" w:rsidRDefault="00A9174A" w:rsidP="00E94FB5">
            <w:pPr>
              <w:rPr>
                <w:rFonts w:cstheme="minorHAnsi"/>
                <w:b/>
                <w:color w:val="17BBB9"/>
                <w:sz w:val="28"/>
                <w:szCs w:val="28"/>
              </w:rPr>
            </w:pPr>
          </w:p>
        </w:tc>
      </w:tr>
    </w:tbl>
    <w:p w14:paraId="02AE3398" w14:textId="73F59A66" w:rsidR="00A9174A" w:rsidRPr="008D25A5" w:rsidRDefault="00A9174A" w:rsidP="00A9174A">
      <w:pPr>
        <w:spacing w:after="0" w:line="240" w:lineRule="auto"/>
        <w:jc w:val="center"/>
        <w:rPr>
          <w:rFonts w:cstheme="minorHAnsi"/>
          <w:b/>
          <w:color w:val="17BBB9"/>
          <w:sz w:val="28"/>
          <w:szCs w:val="28"/>
        </w:rPr>
      </w:pPr>
    </w:p>
    <w:p w14:paraId="6FFDF8DA" w14:textId="23606DFF" w:rsidR="00A9174A" w:rsidRPr="008D25A5" w:rsidRDefault="00A9174A" w:rsidP="00A9174A">
      <w:pPr>
        <w:spacing w:after="0" w:line="240" w:lineRule="auto"/>
        <w:jc w:val="center"/>
        <w:rPr>
          <w:rFonts w:cstheme="minorHAnsi"/>
          <w:b/>
          <w:color w:val="17BBB9"/>
          <w:sz w:val="28"/>
          <w:szCs w:val="28"/>
        </w:rPr>
      </w:pPr>
    </w:p>
    <w:p w14:paraId="2ED1BD89" w14:textId="47858804" w:rsidR="00A9174A" w:rsidRDefault="002A7C74">
      <w:pPr>
        <w:rPr>
          <w:rFonts w:cstheme="minorHAnsi"/>
          <w:b/>
          <w:color w:val="00535E"/>
          <w:sz w:val="28"/>
          <w:szCs w:val="28"/>
        </w:rPr>
      </w:pPr>
      <w:r>
        <w:rPr>
          <w:rFonts w:cstheme="minorHAnsi"/>
          <w:b/>
          <w:noProof/>
          <w:color w:val="17BBB9"/>
          <w:sz w:val="28"/>
          <w:szCs w:val="28"/>
        </w:rPr>
        <w:drawing>
          <wp:anchor distT="0" distB="0" distL="114300" distR="114300" simplePos="0" relativeHeight="251792384" behindDoc="0" locked="0" layoutInCell="1" allowOverlap="1" wp14:anchorId="2E84BC1F" wp14:editId="7815E69F">
            <wp:simplePos x="0" y="0"/>
            <wp:positionH relativeFrom="page">
              <wp:posOffset>3843866</wp:posOffset>
            </wp:positionH>
            <wp:positionV relativeFrom="page">
              <wp:posOffset>5884332</wp:posOffset>
            </wp:positionV>
            <wp:extent cx="2853267" cy="2853267"/>
            <wp:effectExtent l="0" t="0" r="4445" b="4445"/>
            <wp:wrapNone/>
            <wp:docPr id="13" name="Picture 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54770" cy="2854770"/>
                    </a:xfrm>
                    <a:prstGeom prst="rect">
                      <a:avLst/>
                    </a:prstGeom>
                  </pic:spPr>
                </pic:pic>
              </a:graphicData>
            </a:graphic>
            <wp14:sizeRelH relativeFrom="margin">
              <wp14:pctWidth>0</wp14:pctWidth>
            </wp14:sizeRelH>
            <wp14:sizeRelV relativeFrom="margin">
              <wp14:pctHeight>0</wp14:pctHeight>
            </wp14:sizeRelV>
          </wp:anchor>
        </w:drawing>
      </w:r>
    </w:p>
    <w:p w14:paraId="68FB73A1" w14:textId="0EF81278" w:rsidR="002A7C74" w:rsidRDefault="002A7C74">
      <w:pPr>
        <w:rPr>
          <w:rFonts w:cstheme="minorHAnsi"/>
          <w:b/>
          <w:color w:val="00535E"/>
          <w:sz w:val="28"/>
          <w:szCs w:val="28"/>
        </w:rPr>
      </w:pPr>
    </w:p>
    <w:p w14:paraId="5218C920" w14:textId="1BE8AD50" w:rsidR="002A7C74" w:rsidRDefault="002A7C74">
      <w:pPr>
        <w:rPr>
          <w:rFonts w:cstheme="minorHAnsi"/>
          <w:b/>
          <w:color w:val="00535E"/>
          <w:sz w:val="28"/>
          <w:szCs w:val="28"/>
        </w:rPr>
      </w:pPr>
    </w:p>
    <w:p w14:paraId="484DA3FD" w14:textId="4899F6DC" w:rsidR="002A7C74" w:rsidRDefault="002A7C74">
      <w:pPr>
        <w:rPr>
          <w:rFonts w:cstheme="minorHAnsi"/>
          <w:b/>
          <w:color w:val="00535E"/>
          <w:sz w:val="28"/>
          <w:szCs w:val="28"/>
        </w:rPr>
      </w:pPr>
    </w:p>
    <w:p w14:paraId="384E6FA1" w14:textId="341D52E0" w:rsidR="002A7C74" w:rsidRDefault="002A7C74">
      <w:pPr>
        <w:rPr>
          <w:rFonts w:cstheme="minorHAnsi"/>
          <w:b/>
          <w:color w:val="00535E"/>
          <w:sz w:val="28"/>
          <w:szCs w:val="28"/>
        </w:rPr>
      </w:pPr>
    </w:p>
    <w:p w14:paraId="6401179E" w14:textId="2BC15826" w:rsidR="002A7C74" w:rsidRDefault="002A7C74">
      <w:pPr>
        <w:rPr>
          <w:rFonts w:cstheme="minorHAnsi"/>
          <w:b/>
          <w:color w:val="00535E"/>
          <w:sz w:val="28"/>
          <w:szCs w:val="28"/>
        </w:rPr>
      </w:pPr>
    </w:p>
    <w:p w14:paraId="5F748D3E" w14:textId="155B7D96" w:rsidR="002A7C74" w:rsidRDefault="002A7C74">
      <w:pPr>
        <w:rPr>
          <w:rFonts w:cstheme="minorHAnsi"/>
          <w:b/>
          <w:color w:val="00535E"/>
          <w:sz w:val="28"/>
          <w:szCs w:val="28"/>
        </w:rPr>
      </w:pPr>
    </w:p>
    <w:p w14:paraId="71ED92D8" w14:textId="1755264E" w:rsidR="002A7C74" w:rsidRDefault="002A7C74">
      <w:pPr>
        <w:rPr>
          <w:rFonts w:cstheme="minorHAnsi"/>
          <w:b/>
          <w:color w:val="00535E"/>
          <w:sz w:val="28"/>
          <w:szCs w:val="28"/>
        </w:rPr>
      </w:pPr>
    </w:p>
    <w:p w14:paraId="7BBC6DAD" w14:textId="06C8932B" w:rsidR="002A7C74" w:rsidRDefault="002A7C74">
      <w:pPr>
        <w:rPr>
          <w:rFonts w:cstheme="minorHAnsi"/>
          <w:b/>
          <w:color w:val="00535E"/>
          <w:sz w:val="28"/>
          <w:szCs w:val="28"/>
        </w:rPr>
      </w:pPr>
    </w:p>
    <w:p w14:paraId="57C27BE9" w14:textId="177D9651" w:rsidR="002A7C74" w:rsidRPr="008D25A5" w:rsidRDefault="002A7C74">
      <w:pPr>
        <w:rPr>
          <w:rFonts w:cstheme="minorHAnsi"/>
          <w:b/>
          <w:color w:val="00535E"/>
          <w:sz w:val="28"/>
          <w:szCs w:val="28"/>
        </w:rPr>
      </w:pPr>
    </w:p>
    <w:p w14:paraId="2E72A577" w14:textId="77777777" w:rsidR="00684B81" w:rsidRPr="0062778E" w:rsidRDefault="00684B81" w:rsidP="00684B81">
      <w:pPr>
        <w:spacing w:after="0" w:line="240" w:lineRule="auto"/>
        <w:jc w:val="center"/>
        <w:rPr>
          <w:rFonts w:cstheme="minorHAnsi"/>
          <w:b/>
          <w:color w:val="00535E"/>
          <w:sz w:val="28"/>
          <w:szCs w:val="28"/>
        </w:rPr>
      </w:pPr>
      <w:r w:rsidRPr="0062778E">
        <w:rPr>
          <w:rFonts w:cstheme="minorHAnsi"/>
          <w:b/>
          <w:color w:val="00535E"/>
          <w:sz w:val="28"/>
          <w:szCs w:val="28"/>
        </w:rPr>
        <w:lastRenderedPageBreak/>
        <w:t xml:space="preserve">Reconozca las Señales </w:t>
      </w:r>
    </w:p>
    <w:p w14:paraId="7F42A337" w14:textId="77777777" w:rsidR="00684B81" w:rsidRPr="0062778E" w:rsidRDefault="00684B81" w:rsidP="00684B81">
      <w:pPr>
        <w:spacing w:after="0" w:line="240" w:lineRule="auto"/>
        <w:jc w:val="center"/>
        <w:rPr>
          <w:rFonts w:cstheme="minorHAnsi"/>
          <w:b/>
          <w:color w:val="17BBB9"/>
          <w:sz w:val="28"/>
          <w:szCs w:val="28"/>
        </w:rPr>
      </w:pPr>
    </w:p>
    <w:p w14:paraId="539E44EC" w14:textId="77777777" w:rsidR="00833156" w:rsidRPr="00833156" w:rsidRDefault="00833156" w:rsidP="00833156">
      <w:pPr>
        <w:spacing w:after="0" w:line="240" w:lineRule="auto"/>
        <w:rPr>
          <w:rFonts w:cstheme="minorHAnsi"/>
          <w:lang w:val="es-MX"/>
        </w:rPr>
      </w:pPr>
      <w:r w:rsidRPr="00833156">
        <w:rPr>
          <w:rFonts w:cstheme="minorHAnsi"/>
          <w:lang w:val="es-MX"/>
        </w:rPr>
        <w:t>Estas publicaciones escritas tienen como enfoque el reconocer las señales de advertencia del suicido y se pueden combinar con cual quiera de las imágenes y videos que se muestran.</w:t>
      </w:r>
    </w:p>
    <w:p w14:paraId="457AB11B" w14:textId="6678FB32" w:rsidR="005070D1" w:rsidRPr="00684B81" w:rsidRDefault="005070D1" w:rsidP="005070D1">
      <w:pPr>
        <w:spacing w:after="0" w:line="240" w:lineRule="auto"/>
        <w:rPr>
          <w:rFonts w:cstheme="minorHAnsi"/>
          <w:b/>
          <w:sz w:val="24"/>
          <w:szCs w:val="24"/>
          <w:lang w:val="es-MX"/>
        </w:rPr>
      </w:pPr>
    </w:p>
    <w:tbl>
      <w:tblPr>
        <w:tblStyle w:val="TableGrid"/>
        <w:tblW w:w="11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0"/>
        <w:gridCol w:w="3494"/>
        <w:gridCol w:w="4548"/>
      </w:tblGrid>
      <w:tr w:rsidR="00B84487" w:rsidRPr="008D25A5" w14:paraId="530D3D8D" w14:textId="77777777" w:rsidTr="00B84487">
        <w:trPr>
          <w:trHeight w:val="5238"/>
        </w:trPr>
        <w:tc>
          <w:tcPr>
            <w:tcW w:w="3090" w:type="dxa"/>
          </w:tcPr>
          <w:p w14:paraId="13C8E844" w14:textId="7E814258" w:rsidR="00B84487" w:rsidRPr="00EA7748" w:rsidRDefault="00B84487" w:rsidP="00B84487">
            <w:pPr>
              <w:rPr>
                <w:lang w:val="de-DE"/>
              </w:rPr>
            </w:pPr>
            <w:r w:rsidRPr="0062778E">
              <w:t xml:space="preserve">Al reconocer las señales, encontrar las palabras para iniciar una conversación y </w:t>
            </w:r>
            <w:r w:rsidR="0050112E">
              <w:t xml:space="preserve">saber </w:t>
            </w:r>
            <w:r w:rsidRPr="0062778E">
              <w:t xml:space="preserve">donde buscar recursos locales, usted tiene el poder de hacer la diferencia. </w:t>
            </w:r>
            <w:r w:rsidRPr="00EA7748">
              <w:rPr>
                <w:lang w:val="de-DE"/>
              </w:rPr>
              <w:t xml:space="preserve">El poder de salvar una vida. Obtenga más información en </w:t>
            </w:r>
            <w:hyperlink r:id="rId18" w:history="1">
              <w:r w:rsidRPr="00EA7748">
                <w:rPr>
                  <w:rStyle w:val="Hyperlink"/>
                  <w:lang w:val="de-DE"/>
                </w:rPr>
                <w:t>www.ElSuicidioEsPrevenible.org</w:t>
              </w:r>
            </w:hyperlink>
          </w:p>
          <w:p w14:paraId="1D8326DD" w14:textId="77777777" w:rsidR="00B84487" w:rsidRPr="0062778E" w:rsidRDefault="00B84487" w:rsidP="00B84487">
            <w:pPr>
              <w:rPr>
                <w:rFonts w:cstheme="minorHAnsi"/>
                <w:b/>
                <w:color w:val="17BBB9"/>
                <w:sz w:val="28"/>
                <w:szCs w:val="28"/>
              </w:rPr>
            </w:pPr>
            <w:r w:rsidRPr="00EA7748">
              <w:rPr>
                <w:lang w:val="de-DE"/>
              </w:rPr>
              <w:t xml:space="preserve"> </w:t>
            </w:r>
            <w:r w:rsidRPr="0062778E">
              <w:t>#PrevencióndelSuicidio</w:t>
            </w:r>
          </w:p>
          <w:p w14:paraId="53EA4762" w14:textId="43C03E16" w:rsidR="00B84487" w:rsidRDefault="00B84487" w:rsidP="00B84487">
            <w:pPr>
              <w:rPr>
                <w:rFonts w:cstheme="minorHAnsi"/>
                <w:b/>
                <w:color w:val="17BBB9"/>
                <w:sz w:val="28"/>
                <w:szCs w:val="28"/>
              </w:rPr>
            </w:pPr>
          </w:p>
          <w:p w14:paraId="49FAFA74" w14:textId="0497F04C" w:rsidR="00B84487" w:rsidRPr="008D25A5" w:rsidRDefault="00B84487" w:rsidP="00B84487">
            <w:pPr>
              <w:rPr>
                <w:rFonts w:cstheme="minorHAnsi"/>
                <w:b/>
                <w:color w:val="17BBB9"/>
                <w:sz w:val="28"/>
                <w:szCs w:val="28"/>
              </w:rPr>
            </w:pPr>
          </w:p>
        </w:tc>
        <w:tc>
          <w:tcPr>
            <w:tcW w:w="3494" w:type="dxa"/>
          </w:tcPr>
          <w:p w14:paraId="06DD5867" w14:textId="77777777" w:rsidR="00D4763E" w:rsidRPr="00D4763E" w:rsidRDefault="00B84487" w:rsidP="00D4763E">
            <w:pPr>
              <w:autoSpaceDE w:val="0"/>
              <w:autoSpaceDN w:val="0"/>
              <w:adjustRightInd w:val="0"/>
              <w:rPr>
                <w:rFonts w:cstheme="minorHAnsi"/>
                <w:color w:val="000000"/>
              </w:rPr>
            </w:pPr>
            <w:r w:rsidRPr="00D4763E">
              <w:rPr>
                <w:rFonts w:cstheme="minorHAnsi"/>
              </w:rPr>
              <w:t xml:space="preserve">El sufrimiento no siempre se nota. Las señales se pueden manifestar por medio de conversaciones, en su manera de actuar o en sus comentarios en las redes sociales. Si observa, aunque sea una de estas señales, confíe en sus instintos, actúe o diga algo inmediatamente. </w:t>
            </w:r>
            <w:r w:rsidR="00D4763E" w:rsidRPr="00D4763E">
              <w:rPr>
                <w:rFonts w:cstheme="minorHAnsi"/>
                <w:color w:val="000000"/>
              </w:rPr>
              <w:t>En honor de la</w:t>
            </w:r>
          </w:p>
          <w:p w14:paraId="74951559" w14:textId="77777777" w:rsidR="00D4763E" w:rsidRPr="00D4763E" w:rsidRDefault="00D4763E" w:rsidP="00D4763E">
            <w:pPr>
              <w:autoSpaceDE w:val="0"/>
              <w:autoSpaceDN w:val="0"/>
              <w:adjustRightInd w:val="0"/>
              <w:rPr>
                <w:rFonts w:cstheme="minorHAnsi"/>
                <w:color w:val="000000"/>
              </w:rPr>
            </w:pPr>
            <w:r w:rsidRPr="00D4763E">
              <w:rPr>
                <w:rFonts w:cstheme="minorHAnsi"/>
                <w:color w:val="000000"/>
              </w:rPr>
              <w:t>semana de prevención del suicidio 2021, los animamos a visitar el sitio</w:t>
            </w:r>
          </w:p>
          <w:p w14:paraId="1660DE70" w14:textId="77777777" w:rsidR="00D4763E" w:rsidRPr="00D4763E" w:rsidRDefault="00D4763E" w:rsidP="00D4763E">
            <w:pPr>
              <w:autoSpaceDE w:val="0"/>
              <w:autoSpaceDN w:val="0"/>
              <w:adjustRightInd w:val="0"/>
              <w:rPr>
                <w:rFonts w:cstheme="minorHAnsi"/>
                <w:color w:val="000000"/>
              </w:rPr>
            </w:pPr>
            <w:r w:rsidRPr="00D4763E">
              <w:rPr>
                <w:rFonts w:cstheme="minorHAnsi"/>
                <w:color w:val="000000"/>
              </w:rPr>
              <w:t>web de ElSuicidioEsPrevenible.org</w:t>
            </w:r>
          </w:p>
          <w:p w14:paraId="1D421FC5" w14:textId="77777777" w:rsidR="00D4763E" w:rsidRPr="00D4763E" w:rsidRDefault="00D4763E" w:rsidP="00D4763E">
            <w:pPr>
              <w:autoSpaceDE w:val="0"/>
              <w:autoSpaceDN w:val="0"/>
              <w:adjustRightInd w:val="0"/>
              <w:rPr>
                <w:rFonts w:cstheme="minorHAnsi"/>
                <w:color w:val="000000"/>
              </w:rPr>
            </w:pPr>
            <w:r w:rsidRPr="00D4763E">
              <w:rPr>
                <w:rFonts w:cstheme="minorHAnsi"/>
                <w:color w:val="000000"/>
              </w:rPr>
              <w:t>para más información sobre las</w:t>
            </w:r>
          </w:p>
          <w:p w14:paraId="0CC97B12" w14:textId="77777777" w:rsidR="00D4763E" w:rsidRPr="00D4763E" w:rsidRDefault="00D4763E" w:rsidP="00D4763E">
            <w:pPr>
              <w:autoSpaceDE w:val="0"/>
              <w:autoSpaceDN w:val="0"/>
              <w:adjustRightInd w:val="0"/>
              <w:rPr>
                <w:rFonts w:cstheme="minorHAnsi"/>
                <w:color w:val="000000"/>
              </w:rPr>
            </w:pPr>
            <w:r w:rsidRPr="00D4763E">
              <w:rPr>
                <w:rFonts w:cstheme="minorHAnsi"/>
                <w:color w:val="000000"/>
              </w:rPr>
              <w:t>señales de advertencia, cómo</w:t>
            </w:r>
          </w:p>
          <w:p w14:paraId="2883255A" w14:textId="77777777" w:rsidR="00D4763E" w:rsidRPr="00D4763E" w:rsidRDefault="00D4763E" w:rsidP="00D4763E">
            <w:pPr>
              <w:autoSpaceDE w:val="0"/>
              <w:autoSpaceDN w:val="0"/>
              <w:adjustRightInd w:val="0"/>
              <w:rPr>
                <w:rFonts w:cstheme="minorHAnsi"/>
                <w:color w:val="000000"/>
              </w:rPr>
            </w:pPr>
            <w:r w:rsidRPr="00D4763E">
              <w:rPr>
                <w:rFonts w:cstheme="minorHAnsi"/>
                <w:color w:val="000000"/>
              </w:rPr>
              <w:t>comenzar una conversación y</w:t>
            </w:r>
          </w:p>
          <w:p w14:paraId="4A3CAFEE" w14:textId="77777777" w:rsidR="00D4763E" w:rsidRPr="00D4763E" w:rsidRDefault="00D4763E" w:rsidP="00D4763E">
            <w:pPr>
              <w:autoSpaceDE w:val="0"/>
              <w:autoSpaceDN w:val="0"/>
              <w:adjustRightInd w:val="0"/>
              <w:rPr>
                <w:rFonts w:cstheme="minorHAnsi"/>
              </w:rPr>
            </w:pPr>
            <w:r w:rsidRPr="00D4763E">
              <w:rPr>
                <w:rFonts w:cstheme="minorHAnsi"/>
                <w:color w:val="000000"/>
              </w:rPr>
              <w:t>recursos de ayuda.</w:t>
            </w:r>
          </w:p>
          <w:p w14:paraId="3C6701EB" w14:textId="6843CE5D" w:rsidR="00B84487" w:rsidRPr="008D25A5" w:rsidRDefault="00B84487" w:rsidP="00B84487">
            <w:pPr>
              <w:rPr>
                <w:rFonts w:cstheme="minorHAnsi"/>
                <w:b/>
                <w:color w:val="17BBB9"/>
                <w:sz w:val="28"/>
                <w:szCs w:val="28"/>
              </w:rPr>
            </w:pPr>
            <w:r w:rsidRPr="00D4763E">
              <w:rPr>
                <w:rFonts w:cstheme="minorHAnsi"/>
              </w:rPr>
              <w:t>#PrevencióndelSuicidio</w:t>
            </w:r>
            <w:r w:rsidRPr="0062778E">
              <w:rPr>
                <w:rFonts w:cstheme="minorHAnsi"/>
                <w:b/>
                <w:color w:val="17BBB9"/>
                <w:sz w:val="28"/>
                <w:szCs w:val="28"/>
              </w:rPr>
              <w:t xml:space="preserve"> </w:t>
            </w:r>
          </w:p>
        </w:tc>
        <w:tc>
          <w:tcPr>
            <w:tcW w:w="4548" w:type="dxa"/>
          </w:tcPr>
          <w:p w14:paraId="5C5302EA" w14:textId="77777777" w:rsidR="00B84487" w:rsidRPr="0062778E" w:rsidRDefault="00B84487" w:rsidP="00B84487">
            <w:r w:rsidRPr="00BC498C">
              <w:t xml:space="preserve">Aun </w:t>
            </w:r>
            <w:r w:rsidRPr="0062778E">
              <w:t>con amigos y familiares al</w:t>
            </w:r>
            <w:r>
              <w:t xml:space="preserve">rededor, alguien que </w:t>
            </w:r>
            <w:r w:rsidRPr="00BC498C">
              <w:t xml:space="preserve">experimenta dolor emocional o pensamientos suicidas puede sentirse aislado. Usted puede presentir </w:t>
            </w:r>
            <w:r w:rsidRPr="0062778E">
              <w:t>que algo está mal, pero no darse cuenta de lo serio que es. Confíe en sus instintos y actúe</w:t>
            </w:r>
            <w:r w:rsidRPr="005572B6">
              <w:t xml:space="preserve"> para </w:t>
            </w:r>
            <w:r w:rsidRPr="0062778E">
              <w:t xml:space="preserve">ayudar a un ser querido, especialmente si nota que el comportamiento es nuevo, que ha intensificado, o que </w:t>
            </w:r>
            <w:r w:rsidRPr="00BC498C">
              <w:t>parece ser a causa de una perdida, un cambio o evento trágico. Las señales de advertencia incluyen cambios repentinos del humor, sentirse sin sentido de propósito, hablar de querer morir o suicidarse</w:t>
            </w:r>
            <w:r w:rsidRPr="0062778E">
              <w:t xml:space="preserve">, cambios repentinos, poner sus asuntos en orden, sentimientos de desesperanza, desesperación o acorralamiento, comportamiento imprudente y consumo mayor de drogas o alcohol. Aprenda </w:t>
            </w:r>
            <w:r w:rsidRPr="00BC498C">
              <w:t>más</w:t>
            </w:r>
            <w:r w:rsidRPr="0062778E">
              <w:t xml:space="preserve"> sobre las señales de advertencia en </w:t>
            </w:r>
            <w:hyperlink r:id="rId19" w:history="1">
              <w:r w:rsidRPr="0062778E">
                <w:rPr>
                  <w:rStyle w:val="Hyperlink"/>
                </w:rPr>
                <w:t>www.ElSuicidioEsPrevenible.org</w:t>
              </w:r>
            </w:hyperlink>
          </w:p>
          <w:p w14:paraId="23C6B894" w14:textId="1D44189D" w:rsidR="00B84487" w:rsidRPr="00170A97" w:rsidRDefault="00B84487" w:rsidP="00B84487">
            <w:r w:rsidRPr="0062778E">
              <w:t>#PrevencióndelSuicidio</w:t>
            </w:r>
          </w:p>
        </w:tc>
      </w:tr>
    </w:tbl>
    <w:p w14:paraId="6A84940E" w14:textId="3ABD3A44" w:rsidR="005070D1" w:rsidRPr="008D25A5" w:rsidRDefault="00170A97" w:rsidP="005070D1">
      <w:pPr>
        <w:spacing w:after="0" w:line="240" w:lineRule="auto"/>
        <w:jc w:val="center"/>
        <w:rPr>
          <w:rFonts w:cstheme="minorHAnsi"/>
          <w:b/>
          <w:color w:val="17BBB9"/>
          <w:sz w:val="28"/>
          <w:szCs w:val="28"/>
        </w:rPr>
      </w:pPr>
      <w:r>
        <w:rPr>
          <w:rFonts w:cstheme="minorHAnsi"/>
          <w:b/>
          <w:noProof/>
          <w:color w:val="00535E"/>
          <w:sz w:val="28"/>
          <w:szCs w:val="28"/>
        </w:rPr>
        <w:drawing>
          <wp:anchor distT="0" distB="0" distL="114300" distR="114300" simplePos="0" relativeHeight="251794432" behindDoc="0" locked="0" layoutInCell="1" allowOverlap="1" wp14:anchorId="4F39E4EF" wp14:editId="76FEEB0D">
            <wp:simplePos x="0" y="0"/>
            <wp:positionH relativeFrom="page">
              <wp:posOffset>1212850</wp:posOffset>
            </wp:positionH>
            <wp:positionV relativeFrom="page">
              <wp:posOffset>5219700</wp:posOffset>
            </wp:positionV>
            <wp:extent cx="1708150" cy="1708150"/>
            <wp:effectExtent l="0" t="0" r="6350" b="6350"/>
            <wp:wrapNone/>
            <wp:docPr id="15" name="Pictur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08150" cy="1708150"/>
                    </a:xfrm>
                    <a:prstGeom prst="rect">
                      <a:avLst/>
                    </a:prstGeom>
                  </pic:spPr>
                </pic:pic>
              </a:graphicData>
            </a:graphic>
            <wp14:sizeRelH relativeFrom="margin">
              <wp14:pctWidth>0</wp14:pctWidth>
            </wp14:sizeRelH>
            <wp14:sizeRelV relativeFrom="margin">
              <wp14:pctHeight>0</wp14:pctHeight>
            </wp14:sizeRelV>
          </wp:anchor>
        </w:drawing>
      </w:r>
    </w:p>
    <w:p w14:paraId="5D08E528" w14:textId="087120AB" w:rsidR="005070D1" w:rsidRPr="008D25A5" w:rsidRDefault="00B84487" w:rsidP="005070D1">
      <w:pPr>
        <w:spacing w:after="0" w:line="240" w:lineRule="auto"/>
        <w:jc w:val="center"/>
        <w:rPr>
          <w:rFonts w:cstheme="minorHAnsi"/>
          <w:b/>
          <w:color w:val="17BBB9"/>
          <w:sz w:val="28"/>
          <w:szCs w:val="28"/>
        </w:rPr>
      </w:pPr>
      <w:r>
        <w:rPr>
          <w:rFonts w:cstheme="minorHAnsi"/>
          <w:b/>
          <w:noProof/>
          <w:color w:val="17BBB9"/>
          <w:sz w:val="28"/>
          <w:szCs w:val="28"/>
        </w:rPr>
        <w:drawing>
          <wp:anchor distT="0" distB="0" distL="114300" distR="114300" simplePos="0" relativeHeight="251795456" behindDoc="0" locked="0" layoutInCell="1" allowOverlap="1" wp14:anchorId="54C32D3A" wp14:editId="5DF2BB99">
            <wp:simplePos x="0" y="0"/>
            <wp:positionH relativeFrom="page">
              <wp:posOffset>3911600</wp:posOffset>
            </wp:positionH>
            <wp:positionV relativeFrom="page">
              <wp:posOffset>5600700</wp:posOffset>
            </wp:positionV>
            <wp:extent cx="1663700" cy="1663700"/>
            <wp:effectExtent l="0" t="0" r="0" b="0"/>
            <wp:wrapNone/>
            <wp:docPr id="16" name="Picture 1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63700" cy="1663700"/>
                    </a:xfrm>
                    <a:prstGeom prst="rect">
                      <a:avLst/>
                    </a:prstGeom>
                  </pic:spPr>
                </pic:pic>
              </a:graphicData>
            </a:graphic>
            <wp14:sizeRelH relativeFrom="margin">
              <wp14:pctWidth>0</wp14:pctWidth>
            </wp14:sizeRelH>
            <wp14:sizeRelV relativeFrom="margin">
              <wp14:pctHeight>0</wp14:pctHeight>
            </wp14:sizeRelV>
          </wp:anchor>
        </w:drawing>
      </w:r>
    </w:p>
    <w:p w14:paraId="2D39EA21" w14:textId="70E06B6C" w:rsidR="00BA2492" w:rsidRDefault="00B84487" w:rsidP="00BE7238">
      <w:pPr>
        <w:spacing w:after="0" w:line="240" w:lineRule="auto"/>
        <w:jc w:val="center"/>
        <w:rPr>
          <w:rFonts w:cstheme="minorHAnsi"/>
          <w:b/>
          <w:color w:val="00535E"/>
          <w:sz w:val="28"/>
          <w:szCs w:val="28"/>
        </w:rPr>
      </w:pPr>
      <w:r>
        <w:rPr>
          <w:rFonts w:cstheme="minorHAnsi"/>
          <w:b/>
          <w:noProof/>
          <w:color w:val="00535E"/>
          <w:sz w:val="28"/>
          <w:szCs w:val="28"/>
        </w:rPr>
        <w:drawing>
          <wp:anchor distT="0" distB="0" distL="114300" distR="114300" simplePos="0" relativeHeight="251796480" behindDoc="0" locked="0" layoutInCell="1" allowOverlap="1" wp14:anchorId="72F4C9AE" wp14:editId="721E9504">
            <wp:simplePos x="0" y="0"/>
            <wp:positionH relativeFrom="page">
              <wp:posOffset>2381250</wp:posOffset>
            </wp:positionH>
            <wp:positionV relativeFrom="page">
              <wp:posOffset>5918200</wp:posOffset>
            </wp:positionV>
            <wp:extent cx="1422400" cy="1422400"/>
            <wp:effectExtent l="114300" t="114300" r="120650" b="120650"/>
            <wp:wrapNone/>
            <wp:docPr id="14" name="Picture 1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rot="575037">
                      <a:off x="0" y="0"/>
                      <a:ext cx="1422400" cy="1422400"/>
                    </a:xfrm>
                    <a:prstGeom prst="rect">
                      <a:avLst/>
                    </a:prstGeom>
                  </pic:spPr>
                </pic:pic>
              </a:graphicData>
            </a:graphic>
            <wp14:sizeRelH relativeFrom="margin">
              <wp14:pctWidth>0</wp14:pctWidth>
            </wp14:sizeRelH>
            <wp14:sizeRelV relativeFrom="margin">
              <wp14:pctHeight>0</wp14:pctHeight>
            </wp14:sizeRelV>
          </wp:anchor>
        </w:drawing>
      </w:r>
    </w:p>
    <w:p w14:paraId="6D090651" w14:textId="66711C74" w:rsidR="00BA2492" w:rsidRDefault="00BA2492" w:rsidP="00BE7238">
      <w:pPr>
        <w:spacing w:after="0" w:line="240" w:lineRule="auto"/>
        <w:jc w:val="center"/>
        <w:rPr>
          <w:rFonts w:cstheme="minorHAnsi"/>
          <w:b/>
          <w:color w:val="00535E"/>
          <w:sz w:val="28"/>
          <w:szCs w:val="28"/>
        </w:rPr>
      </w:pPr>
    </w:p>
    <w:p w14:paraId="6CC30D67" w14:textId="716AAF26" w:rsidR="00BA2492" w:rsidRDefault="00BA2492" w:rsidP="00BE7238">
      <w:pPr>
        <w:spacing w:after="0" w:line="240" w:lineRule="auto"/>
        <w:jc w:val="center"/>
        <w:rPr>
          <w:rFonts w:cstheme="minorHAnsi"/>
          <w:b/>
          <w:color w:val="00535E"/>
          <w:sz w:val="28"/>
          <w:szCs w:val="28"/>
        </w:rPr>
      </w:pPr>
    </w:p>
    <w:p w14:paraId="460A4993" w14:textId="4E62EA38" w:rsidR="00BA2492" w:rsidRDefault="00BA2492" w:rsidP="00BE7238">
      <w:pPr>
        <w:spacing w:after="0" w:line="240" w:lineRule="auto"/>
        <w:jc w:val="center"/>
        <w:rPr>
          <w:rFonts w:cstheme="minorHAnsi"/>
          <w:b/>
          <w:color w:val="00535E"/>
          <w:sz w:val="28"/>
          <w:szCs w:val="28"/>
        </w:rPr>
      </w:pPr>
    </w:p>
    <w:p w14:paraId="313FC8C6" w14:textId="497D7727" w:rsidR="00BA2492" w:rsidRDefault="00BA2492" w:rsidP="00BE7238">
      <w:pPr>
        <w:spacing w:after="0" w:line="240" w:lineRule="auto"/>
        <w:jc w:val="center"/>
        <w:rPr>
          <w:rFonts w:cstheme="minorHAnsi"/>
          <w:b/>
          <w:color w:val="00535E"/>
          <w:sz w:val="28"/>
          <w:szCs w:val="28"/>
        </w:rPr>
      </w:pPr>
    </w:p>
    <w:p w14:paraId="41FA1D0B" w14:textId="27D9F2C2" w:rsidR="00BA2492" w:rsidRDefault="00BA2492" w:rsidP="00BE7238">
      <w:pPr>
        <w:spacing w:after="0" w:line="240" w:lineRule="auto"/>
        <w:jc w:val="center"/>
        <w:rPr>
          <w:rFonts w:cstheme="minorHAnsi"/>
          <w:b/>
          <w:color w:val="00535E"/>
          <w:sz w:val="28"/>
          <w:szCs w:val="28"/>
        </w:rPr>
      </w:pPr>
    </w:p>
    <w:p w14:paraId="2BECE43F" w14:textId="227AFAE6" w:rsidR="00BA2492" w:rsidRDefault="00BA2492" w:rsidP="00BE7238">
      <w:pPr>
        <w:spacing w:after="0" w:line="240" w:lineRule="auto"/>
        <w:jc w:val="center"/>
        <w:rPr>
          <w:rFonts w:cstheme="minorHAnsi"/>
          <w:b/>
          <w:color w:val="00535E"/>
          <w:sz w:val="28"/>
          <w:szCs w:val="28"/>
        </w:rPr>
      </w:pPr>
    </w:p>
    <w:p w14:paraId="62607E10" w14:textId="25D77396" w:rsidR="00BA2492" w:rsidRDefault="00170A97" w:rsidP="009A21EE">
      <w:pPr>
        <w:spacing w:after="0" w:line="240" w:lineRule="auto"/>
        <w:jc w:val="center"/>
        <w:rPr>
          <w:rFonts w:cstheme="minorHAnsi"/>
          <w:b/>
          <w:color w:val="00535E"/>
          <w:sz w:val="28"/>
          <w:szCs w:val="28"/>
        </w:rPr>
      </w:pPr>
      <w:r>
        <w:rPr>
          <w:noProof/>
        </w:rPr>
        <w:drawing>
          <wp:inline distT="0" distB="0" distL="0" distR="0" wp14:anchorId="33810A96" wp14:editId="787FFA39">
            <wp:extent cx="5378450" cy="19272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86593" cy="1930196"/>
                    </a:xfrm>
                    <a:prstGeom prst="rect">
                      <a:avLst/>
                    </a:prstGeom>
                  </pic:spPr>
                </pic:pic>
              </a:graphicData>
            </a:graphic>
          </wp:inline>
        </w:drawing>
      </w:r>
    </w:p>
    <w:p w14:paraId="0DF9548F" w14:textId="77777777" w:rsidR="00B077F1" w:rsidRPr="0062778E" w:rsidRDefault="000762F8" w:rsidP="00B077F1">
      <w:pPr>
        <w:spacing w:after="0" w:line="240" w:lineRule="auto"/>
        <w:jc w:val="center"/>
        <w:rPr>
          <w:rFonts w:cstheme="minorHAnsi"/>
          <w:b/>
          <w:color w:val="00535E"/>
          <w:sz w:val="28"/>
          <w:szCs w:val="28"/>
        </w:rPr>
      </w:pPr>
      <w:r>
        <w:rPr>
          <w:rFonts w:cstheme="minorHAnsi"/>
          <w:b/>
          <w:color w:val="00535E"/>
          <w:sz w:val="28"/>
          <w:szCs w:val="28"/>
        </w:rPr>
        <w:br w:type="page"/>
      </w:r>
      <w:r w:rsidR="00B077F1" w:rsidRPr="0062778E">
        <w:rPr>
          <w:rFonts w:cstheme="minorHAnsi"/>
          <w:b/>
          <w:color w:val="00535E"/>
          <w:sz w:val="28"/>
          <w:szCs w:val="28"/>
        </w:rPr>
        <w:lastRenderedPageBreak/>
        <w:t xml:space="preserve">Reconozca las Señales </w:t>
      </w:r>
    </w:p>
    <w:p w14:paraId="4C64CFDB" w14:textId="77777777" w:rsidR="000762F8" w:rsidRPr="008D25A5" w:rsidRDefault="000762F8" w:rsidP="00AD0540">
      <w:pPr>
        <w:spacing w:after="0" w:line="240" w:lineRule="auto"/>
        <w:rPr>
          <w:rFonts w:cstheme="minorHAnsi"/>
          <w:b/>
          <w:color w:val="17BBB9"/>
          <w:sz w:val="28"/>
          <w:szCs w:val="28"/>
        </w:rPr>
      </w:pPr>
    </w:p>
    <w:p w14:paraId="3B880E23" w14:textId="77777777" w:rsidR="005062B7" w:rsidRPr="005062B7" w:rsidRDefault="005062B7" w:rsidP="005062B7">
      <w:pPr>
        <w:spacing w:after="0" w:line="240" w:lineRule="auto"/>
        <w:rPr>
          <w:rFonts w:cstheme="minorHAnsi"/>
          <w:bCs/>
          <w:lang w:val="es-MX"/>
        </w:rPr>
      </w:pPr>
      <w:r w:rsidRPr="005062B7">
        <w:rPr>
          <w:rFonts w:cstheme="minorHAnsi"/>
          <w:bCs/>
          <w:lang w:val="es-MX"/>
        </w:rPr>
        <w:t>Estas publicaciones escritas tienen como enfoque el reconocer las señales de advertencia del suicido y acompañan videos apropiados de 60 segundos creados por jóvenes que pueden ser utilizados como anuncios de servicio público.</w:t>
      </w:r>
    </w:p>
    <w:p w14:paraId="1B849B6D" w14:textId="0B1CBBC6" w:rsidR="000762F8" w:rsidRPr="008D25A5" w:rsidRDefault="00D246DD" w:rsidP="000762F8">
      <w:pPr>
        <w:spacing w:after="0" w:line="240" w:lineRule="auto"/>
        <w:rPr>
          <w:rFonts w:cstheme="minorHAnsi"/>
          <w:b/>
          <w:sz w:val="24"/>
          <w:szCs w:val="24"/>
        </w:rPr>
      </w:pPr>
      <w:r w:rsidRPr="00D26FAE">
        <w:rPr>
          <w:b/>
          <w:noProof/>
          <w:color w:val="5DC1BF"/>
          <w:sz w:val="24"/>
          <w:szCs w:val="24"/>
        </w:rPr>
        <w:drawing>
          <wp:anchor distT="0" distB="0" distL="114300" distR="114300" simplePos="0" relativeHeight="251812864" behindDoc="0" locked="0" layoutInCell="1" allowOverlap="1" wp14:anchorId="10205710" wp14:editId="371F7053">
            <wp:simplePos x="0" y="0"/>
            <wp:positionH relativeFrom="margin">
              <wp:align>right</wp:align>
            </wp:positionH>
            <wp:positionV relativeFrom="paragraph">
              <wp:posOffset>3147060</wp:posOffset>
            </wp:positionV>
            <wp:extent cx="2964180" cy="1547625"/>
            <wp:effectExtent l="0" t="0" r="7620" b="0"/>
            <wp:wrapNone/>
            <wp:docPr id="7" name="Picture 7" descr="A picture containing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websit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64180" cy="1547625"/>
                    </a:xfrm>
                    <a:prstGeom prst="rect">
                      <a:avLst/>
                    </a:prstGeom>
                  </pic:spPr>
                </pic:pic>
              </a:graphicData>
            </a:graphic>
            <wp14:sizeRelH relativeFrom="margin">
              <wp14:pctWidth>0</wp14:pctWidth>
            </wp14:sizeRelH>
            <wp14:sizeRelV relativeFrom="margin">
              <wp14:pctHeight>0</wp14:pctHeight>
            </wp14:sizeRelV>
          </wp:anchor>
        </w:drawing>
      </w:r>
      <w:r w:rsidRPr="00A65A7A">
        <w:rPr>
          <w:noProof/>
        </w:rPr>
        <w:drawing>
          <wp:anchor distT="0" distB="0" distL="114300" distR="114300" simplePos="0" relativeHeight="251810816" behindDoc="0" locked="0" layoutInCell="1" allowOverlap="1" wp14:anchorId="1CD48D7F" wp14:editId="4ECEA778">
            <wp:simplePos x="0" y="0"/>
            <wp:positionH relativeFrom="column">
              <wp:posOffset>37465</wp:posOffset>
            </wp:positionH>
            <wp:positionV relativeFrom="paragraph">
              <wp:posOffset>3138170</wp:posOffset>
            </wp:positionV>
            <wp:extent cx="3112889" cy="1633220"/>
            <wp:effectExtent l="0" t="0" r="0" b="5080"/>
            <wp:wrapNone/>
            <wp:docPr id="2" name="Picture 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websit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12889" cy="163322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1620"/>
        <w:gridCol w:w="4580"/>
      </w:tblGrid>
      <w:tr w:rsidR="000762F8" w:rsidRPr="008D25A5" w14:paraId="2B31EE5B" w14:textId="77777777" w:rsidTr="00D246DD">
        <w:trPr>
          <w:trHeight w:val="5651"/>
        </w:trPr>
        <w:tc>
          <w:tcPr>
            <w:tcW w:w="4590" w:type="dxa"/>
          </w:tcPr>
          <w:p w14:paraId="49A83358" w14:textId="77777777" w:rsidR="00D246DD" w:rsidRPr="0062778E" w:rsidRDefault="00D246DD" w:rsidP="00D246DD">
            <w:r w:rsidRPr="0062778E">
              <w:t xml:space="preserve">Es importante que los padres presten atención cuando sus hijos muestran señales de advertencia de suicidio. </w:t>
            </w:r>
            <w:r w:rsidRPr="00BC498C">
              <w:t>“Escuchen,” es un video en español que es parte de “Directing Change” el cual</w:t>
            </w:r>
            <w:r w:rsidRPr="0062778E">
              <w:rPr>
                <w:color w:val="FF0000"/>
              </w:rPr>
              <w:t xml:space="preserve"> </w:t>
            </w:r>
            <w:r w:rsidRPr="0062778E">
              <w:t>anima a los padre</w:t>
            </w:r>
            <w:r>
              <w:t>s</w:t>
            </w:r>
            <w:r w:rsidRPr="0062778E">
              <w:t xml:space="preserve"> a tomar estas señales en serio. Para obtener más información sobre las señales de advertencia del suicidio y consejos para tener una conversación sobre el suicidio con alguien que le preocupa, visite </w:t>
            </w:r>
            <w:hyperlink r:id="rId26" w:history="1">
              <w:r w:rsidRPr="0062778E">
                <w:rPr>
                  <w:rStyle w:val="Hyperlink"/>
                </w:rPr>
                <w:t>www.ElSuicidioEsPrevenible.org</w:t>
              </w:r>
            </w:hyperlink>
            <w:r w:rsidRPr="0062778E">
              <w:t xml:space="preserve">. </w:t>
            </w:r>
          </w:p>
          <w:p w14:paraId="54C69587" w14:textId="77777777" w:rsidR="00D246DD" w:rsidRPr="0062778E" w:rsidRDefault="00D246DD" w:rsidP="00D246DD">
            <w:pPr>
              <w:rPr>
                <w:rFonts w:cstheme="minorHAnsi"/>
                <w:b/>
                <w:color w:val="17BBB9"/>
                <w:sz w:val="28"/>
                <w:szCs w:val="28"/>
              </w:rPr>
            </w:pPr>
            <w:r w:rsidRPr="0062778E">
              <w:t>#PrevencióndelSuicidio</w:t>
            </w:r>
          </w:p>
          <w:p w14:paraId="546EE9A5" w14:textId="77777777" w:rsidR="00BB1B50" w:rsidRDefault="00BB1B50" w:rsidP="00BB1B50">
            <w:pPr>
              <w:rPr>
                <w:rFonts w:cstheme="minorHAnsi"/>
                <w:b/>
                <w:color w:val="17BBB9"/>
                <w:sz w:val="28"/>
                <w:szCs w:val="28"/>
              </w:rPr>
            </w:pPr>
          </w:p>
          <w:p w14:paraId="3E063A94" w14:textId="77777777" w:rsidR="00BB1B50" w:rsidRDefault="00BB1B50" w:rsidP="00BB1B50">
            <w:pPr>
              <w:rPr>
                <w:rFonts w:cstheme="minorHAnsi"/>
                <w:b/>
                <w:color w:val="17BBB9"/>
                <w:sz w:val="28"/>
                <w:szCs w:val="28"/>
              </w:rPr>
            </w:pPr>
          </w:p>
          <w:p w14:paraId="773F7898" w14:textId="29F9430D" w:rsidR="000762F8" w:rsidRPr="008D25A5" w:rsidRDefault="000762F8" w:rsidP="00D246DD">
            <w:pPr>
              <w:rPr>
                <w:rFonts w:cstheme="minorHAnsi"/>
                <w:b/>
                <w:color w:val="17BBB9"/>
                <w:sz w:val="28"/>
                <w:szCs w:val="28"/>
              </w:rPr>
            </w:pPr>
          </w:p>
        </w:tc>
        <w:tc>
          <w:tcPr>
            <w:tcW w:w="1620" w:type="dxa"/>
          </w:tcPr>
          <w:p w14:paraId="4C2497C5" w14:textId="1313BA2B" w:rsidR="000762F8" w:rsidRPr="008D25A5" w:rsidRDefault="000762F8" w:rsidP="00BB1B50">
            <w:pPr>
              <w:rPr>
                <w:rFonts w:cstheme="minorHAnsi"/>
                <w:b/>
                <w:color w:val="17BBB9"/>
                <w:sz w:val="28"/>
                <w:szCs w:val="28"/>
              </w:rPr>
            </w:pPr>
          </w:p>
        </w:tc>
        <w:tc>
          <w:tcPr>
            <w:tcW w:w="4580" w:type="dxa"/>
          </w:tcPr>
          <w:p w14:paraId="2512A865" w14:textId="77777777" w:rsidR="00D246DD" w:rsidRPr="0062778E" w:rsidRDefault="00D246DD" w:rsidP="00D246DD">
            <w:r w:rsidRPr="0062778E">
              <w:t>En el video titulado “My Friend Tyler,” una joven habla sobre los cambios que nota en su amigo Tyler, como aislarse de sus amigos y comienza a consumir las drogas y el alcohol. Ella habla con el sobre sus preocupaciones y Tyler decide pedir ayuda. Al reconocer las señales de advertencia, encontrar las palabras para hablar sobre el suicidio y buscar ayuda, usted puede hacer una gran diferenci</w:t>
            </w:r>
            <w:r>
              <w:t>a</w:t>
            </w:r>
            <w:r w:rsidRPr="0062778E">
              <w:t xml:space="preserve"> en la vida de alguien. Aprende más en  </w:t>
            </w:r>
            <w:hyperlink r:id="rId27" w:history="1">
              <w:r w:rsidRPr="0062778E">
                <w:rPr>
                  <w:rStyle w:val="Hyperlink"/>
                </w:rPr>
                <w:t>www.ElSuicidioEsPrevenible.org</w:t>
              </w:r>
            </w:hyperlink>
            <w:r w:rsidRPr="0062778E">
              <w:t xml:space="preserve">. </w:t>
            </w:r>
          </w:p>
          <w:p w14:paraId="57D3014F" w14:textId="77777777" w:rsidR="00D246DD" w:rsidRPr="0062778E" w:rsidRDefault="00D246DD" w:rsidP="00D246DD">
            <w:pPr>
              <w:rPr>
                <w:rFonts w:cstheme="minorHAnsi"/>
                <w:b/>
                <w:color w:val="17BBB9"/>
                <w:sz w:val="28"/>
                <w:szCs w:val="28"/>
              </w:rPr>
            </w:pPr>
            <w:r w:rsidRPr="0062778E">
              <w:t>#PrevencióndelSuicidio</w:t>
            </w:r>
          </w:p>
          <w:p w14:paraId="353E1ED7" w14:textId="378C6C05" w:rsidR="000762F8" w:rsidRPr="008D25A5" w:rsidRDefault="000762F8" w:rsidP="00D246DD">
            <w:pPr>
              <w:rPr>
                <w:rFonts w:cstheme="minorHAnsi"/>
                <w:b/>
                <w:color w:val="17BBB9"/>
                <w:sz w:val="28"/>
                <w:szCs w:val="28"/>
              </w:rPr>
            </w:pPr>
          </w:p>
        </w:tc>
      </w:tr>
    </w:tbl>
    <w:p w14:paraId="3591E124" w14:textId="0F24C30E" w:rsidR="000762F8" w:rsidRPr="008D25A5" w:rsidRDefault="000762F8" w:rsidP="000762F8">
      <w:pPr>
        <w:spacing w:after="0" w:line="240" w:lineRule="auto"/>
        <w:jc w:val="center"/>
        <w:rPr>
          <w:rFonts w:cstheme="minorHAnsi"/>
          <w:b/>
          <w:color w:val="17BBB9"/>
          <w:sz w:val="28"/>
          <w:szCs w:val="28"/>
        </w:rPr>
      </w:pPr>
    </w:p>
    <w:p w14:paraId="3876F1E1" w14:textId="77777777" w:rsidR="000762F8" w:rsidRPr="008D25A5" w:rsidRDefault="000762F8" w:rsidP="000762F8">
      <w:pPr>
        <w:spacing w:after="0" w:line="240" w:lineRule="auto"/>
        <w:jc w:val="center"/>
        <w:rPr>
          <w:rFonts w:cstheme="minorHAnsi"/>
          <w:b/>
          <w:color w:val="17BBB9"/>
          <w:sz w:val="28"/>
          <w:szCs w:val="28"/>
        </w:rPr>
      </w:pPr>
    </w:p>
    <w:p w14:paraId="462A095F" w14:textId="36052651" w:rsidR="000762F8" w:rsidRDefault="000762F8" w:rsidP="000762F8">
      <w:pPr>
        <w:spacing w:after="0" w:line="240" w:lineRule="auto"/>
        <w:jc w:val="center"/>
        <w:rPr>
          <w:rFonts w:cstheme="minorHAnsi"/>
          <w:b/>
          <w:color w:val="00535E"/>
          <w:sz w:val="28"/>
          <w:szCs w:val="28"/>
        </w:rPr>
      </w:pPr>
    </w:p>
    <w:p w14:paraId="55B66A09" w14:textId="172F0EB9" w:rsidR="000762F8" w:rsidRDefault="000762F8" w:rsidP="000762F8">
      <w:pPr>
        <w:spacing w:after="0" w:line="240" w:lineRule="auto"/>
        <w:jc w:val="center"/>
        <w:rPr>
          <w:rFonts w:cstheme="minorHAnsi"/>
          <w:b/>
          <w:color w:val="00535E"/>
          <w:sz w:val="28"/>
          <w:szCs w:val="28"/>
        </w:rPr>
      </w:pPr>
    </w:p>
    <w:p w14:paraId="520EC405" w14:textId="69DEA05A" w:rsidR="000762F8" w:rsidRDefault="000762F8" w:rsidP="000762F8">
      <w:pPr>
        <w:spacing w:after="0" w:line="240" w:lineRule="auto"/>
        <w:jc w:val="center"/>
        <w:rPr>
          <w:rFonts w:cstheme="minorHAnsi"/>
          <w:b/>
          <w:color w:val="00535E"/>
          <w:sz w:val="28"/>
          <w:szCs w:val="28"/>
        </w:rPr>
      </w:pPr>
    </w:p>
    <w:p w14:paraId="1B82CB1C" w14:textId="1CBA80CD" w:rsidR="000762F8" w:rsidRDefault="00BB1B50" w:rsidP="000762F8">
      <w:pPr>
        <w:spacing w:after="0" w:line="240" w:lineRule="auto"/>
        <w:jc w:val="center"/>
        <w:rPr>
          <w:rFonts w:cstheme="minorHAnsi"/>
          <w:b/>
          <w:color w:val="00535E"/>
          <w:sz w:val="28"/>
          <w:szCs w:val="28"/>
        </w:rPr>
      </w:pPr>
      <w:r w:rsidRPr="000C4DD5">
        <w:rPr>
          <w:bCs/>
          <w:noProof/>
          <w:color w:val="5DC1BF"/>
          <w:sz w:val="16"/>
          <w:szCs w:val="16"/>
        </w:rPr>
        <w:drawing>
          <wp:anchor distT="0" distB="0" distL="114300" distR="114300" simplePos="0" relativeHeight="251811840" behindDoc="0" locked="0" layoutInCell="1" allowOverlap="1" wp14:anchorId="04E97CB8" wp14:editId="693CE3C5">
            <wp:simplePos x="0" y="0"/>
            <wp:positionH relativeFrom="margin">
              <wp:posOffset>3454400</wp:posOffset>
            </wp:positionH>
            <wp:positionV relativeFrom="paragraph">
              <wp:posOffset>5715</wp:posOffset>
            </wp:positionV>
            <wp:extent cx="2044700" cy="2050429"/>
            <wp:effectExtent l="0" t="0" r="0" b="6985"/>
            <wp:wrapNone/>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44700" cy="2050429"/>
                    </a:xfrm>
                    <a:prstGeom prst="rect">
                      <a:avLst/>
                    </a:prstGeom>
                  </pic:spPr>
                </pic:pic>
              </a:graphicData>
            </a:graphic>
            <wp14:sizeRelH relativeFrom="margin">
              <wp14:pctWidth>0</wp14:pctWidth>
            </wp14:sizeRelH>
            <wp14:sizeRelV relativeFrom="margin">
              <wp14:pctHeight>0</wp14:pctHeight>
            </wp14:sizeRelV>
          </wp:anchor>
        </w:drawing>
      </w:r>
      <w:r w:rsidRPr="0054726A">
        <w:rPr>
          <w:noProof/>
        </w:rPr>
        <w:drawing>
          <wp:anchor distT="0" distB="0" distL="114300" distR="114300" simplePos="0" relativeHeight="251809792" behindDoc="0" locked="0" layoutInCell="1" allowOverlap="1" wp14:anchorId="68264EA6" wp14:editId="1980F643">
            <wp:simplePos x="0" y="0"/>
            <wp:positionH relativeFrom="margin">
              <wp:posOffset>984250</wp:posOffset>
            </wp:positionH>
            <wp:positionV relativeFrom="paragraph">
              <wp:posOffset>5715</wp:posOffset>
            </wp:positionV>
            <wp:extent cx="2111139" cy="2108200"/>
            <wp:effectExtent l="0" t="0" r="3810" b="6350"/>
            <wp:wrapNone/>
            <wp:docPr id="9" name="Picture 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website&#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13617" cy="2110675"/>
                    </a:xfrm>
                    <a:prstGeom prst="rect">
                      <a:avLst/>
                    </a:prstGeom>
                  </pic:spPr>
                </pic:pic>
              </a:graphicData>
            </a:graphic>
            <wp14:sizeRelH relativeFrom="margin">
              <wp14:pctWidth>0</wp14:pctWidth>
            </wp14:sizeRelH>
            <wp14:sizeRelV relativeFrom="margin">
              <wp14:pctHeight>0</wp14:pctHeight>
            </wp14:sizeRelV>
          </wp:anchor>
        </w:drawing>
      </w:r>
    </w:p>
    <w:p w14:paraId="03B6BC1B" w14:textId="77777777" w:rsidR="000762F8" w:rsidRDefault="000762F8" w:rsidP="000762F8">
      <w:pPr>
        <w:spacing w:after="0" w:line="240" w:lineRule="auto"/>
        <w:jc w:val="center"/>
        <w:rPr>
          <w:rFonts w:cstheme="minorHAnsi"/>
          <w:b/>
          <w:color w:val="00535E"/>
          <w:sz w:val="28"/>
          <w:szCs w:val="28"/>
        </w:rPr>
      </w:pPr>
    </w:p>
    <w:p w14:paraId="145AFD80" w14:textId="3B3ACCB4" w:rsidR="000762F8" w:rsidRDefault="000762F8" w:rsidP="000762F8">
      <w:pPr>
        <w:spacing w:after="0" w:line="240" w:lineRule="auto"/>
        <w:jc w:val="center"/>
        <w:rPr>
          <w:rFonts w:cstheme="minorHAnsi"/>
          <w:b/>
          <w:color w:val="00535E"/>
          <w:sz w:val="28"/>
          <w:szCs w:val="28"/>
        </w:rPr>
      </w:pPr>
    </w:p>
    <w:p w14:paraId="01BBD8FE" w14:textId="77777777" w:rsidR="000762F8" w:rsidRDefault="000762F8" w:rsidP="000762F8">
      <w:pPr>
        <w:spacing w:after="0" w:line="240" w:lineRule="auto"/>
        <w:jc w:val="center"/>
        <w:rPr>
          <w:rFonts w:cstheme="minorHAnsi"/>
          <w:b/>
          <w:color w:val="00535E"/>
          <w:sz w:val="28"/>
          <w:szCs w:val="28"/>
        </w:rPr>
      </w:pPr>
    </w:p>
    <w:p w14:paraId="1E803250" w14:textId="19D925AE" w:rsidR="000762F8" w:rsidRDefault="000762F8" w:rsidP="000762F8">
      <w:pPr>
        <w:spacing w:after="0" w:line="240" w:lineRule="auto"/>
        <w:jc w:val="center"/>
        <w:rPr>
          <w:rFonts w:cstheme="minorHAnsi"/>
          <w:b/>
          <w:color w:val="00535E"/>
          <w:sz w:val="28"/>
          <w:szCs w:val="28"/>
        </w:rPr>
      </w:pPr>
    </w:p>
    <w:p w14:paraId="3716D6B8" w14:textId="09CF38E9" w:rsidR="000762F8" w:rsidRDefault="000762F8" w:rsidP="000762F8">
      <w:pPr>
        <w:spacing w:after="0" w:line="240" w:lineRule="auto"/>
        <w:jc w:val="center"/>
        <w:rPr>
          <w:rFonts w:cstheme="minorHAnsi"/>
          <w:b/>
          <w:color w:val="00535E"/>
          <w:sz w:val="28"/>
          <w:szCs w:val="28"/>
        </w:rPr>
      </w:pPr>
    </w:p>
    <w:p w14:paraId="02382F68" w14:textId="77777777" w:rsidR="000762F8" w:rsidRDefault="000762F8" w:rsidP="000762F8">
      <w:pPr>
        <w:spacing w:after="0" w:line="240" w:lineRule="auto"/>
        <w:jc w:val="center"/>
        <w:rPr>
          <w:rFonts w:cstheme="minorHAnsi"/>
          <w:b/>
          <w:color w:val="00535E"/>
          <w:sz w:val="28"/>
          <w:szCs w:val="28"/>
        </w:rPr>
      </w:pPr>
    </w:p>
    <w:p w14:paraId="407F6519" w14:textId="77777777" w:rsidR="000762F8" w:rsidRDefault="000762F8" w:rsidP="000762F8">
      <w:pPr>
        <w:spacing w:after="0" w:line="240" w:lineRule="auto"/>
        <w:jc w:val="center"/>
        <w:rPr>
          <w:rFonts w:cstheme="minorHAnsi"/>
          <w:b/>
          <w:color w:val="00535E"/>
          <w:sz w:val="28"/>
          <w:szCs w:val="28"/>
        </w:rPr>
      </w:pPr>
    </w:p>
    <w:p w14:paraId="72565263" w14:textId="77777777" w:rsidR="000762F8" w:rsidRDefault="000762F8" w:rsidP="000762F8">
      <w:pPr>
        <w:spacing w:after="0" w:line="240" w:lineRule="auto"/>
        <w:jc w:val="center"/>
        <w:rPr>
          <w:rFonts w:cstheme="minorHAnsi"/>
          <w:b/>
          <w:color w:val="00535E"/>
          <w:sz w:val="28"/>
          <w:szCs w:val="28"/>
        </w:rPr>
      </w:pPr>
    </w:p>
    <w:p w14:paraId="74A39CCB" w14:textId="77777777" w:rsidR="000762F8" w:rsidRDefault="000762F8" w:rsidP="000762F8">
      <w:pPr>
        <w:spacing w:after="0" w:line="240" w:lineRule="auto"/>
        <w:jc w:val="center"/>
        <w:rPr>
          <w:rFonts w:cstheme="minorHAnsi"/>
          <w:b/>
          <w:color w:val="00535E"/>
          <w:sz w:val="28"/>
          <w:szCs w:val="28"/>
        </w:rPr>
      </w:pPr>
    </w:p>
    <w:p w14:paraId="43C30943" w14:textId="77777777" w:rsidR="000762F8" w:rsidRDefault="000762F8" w:rsidP="000762F8">
      <w:pPr>
        <w:spacing w:after="0" w:line="240" w:lineRule="auto"/>
        <w:jc w:val="center"/>
        <w:rPr>
          <w:rFonts w:cstheme="minorHAnsi"/>
          <w:b/>
          <w:color w:val="00535E"/>
          <w:sz w:val="28"/>
          <w:szCs w:val="28"/>
        </w:rPr>
      </w:pPr>
    </w:p>
    <w:p w14:paraId="2C473060" w14:textId="77777777" w:rsidR="000762F8" w:rsidRDefault="000762F8" w:rsidP="000762F8">
      <w:pPr>
        <w:spacing w:after="0" w:line="240" w:lineRule="auto"/>
        <w:jc w:val="center"/>
        <w:rPr>
          <w:rFonts w:cstheme="minorHAnsi"/>
          <w:b/>
          <w:color w:val="00535E"/>
          <w:sz w:val="28"/>
          <w:szCs w:val="28"/>
        </w:rPr>
      </w:pPr>
    </w:p>
    <w:p w14:paraId="7B7B6A39" w14:textId="42178EF8" w:rsidR="000762F8" w:rsidRDefault="000762F8">
      <w:pPr>
        <w:rPr>
          <w:rFonts w:cstheme="minorHAnsi"/>
          <w:b/>
          <w:color w:val="00535E"/>
          <w:sz w:val="28"/>
          <w:szCs w:val="28"/>
        </w:rPr>
      </w:pPr>
    </w:p>
    <w:p w14:paraId="1752230E" w14:textId="77777777" w:rsidR="004379B5" w:rsidRPr="0062778E" w:rsidRDefault="004379B5" w:rsidP="004379B5">
      <w:pPr>
        <w:spacing w:after="0" w:line="240" w:lineRule="auto"/>
        <w:jc w:val="center"/>
        <w:rPr>
          <w:rFonts w:cstheme="minorHAnsi"/>
          <w:b/>
          <w:color w:val="00535E"/>
          <w:sz w:val="28"/>
          <w:szCs w:val="28"/>
        </w:rPr>
      </w:pPr>
      <w:r w:rsidRPr="0062778E">
        <w:rPr>
          <w:rFonts w:cstheme="minorHAnsi"/>
          <w:b/>
          <w:color w:val="00535E"/>
          <w:sz w:val="28"/>
          <w:szCs w:val="28"/>
        </w:rPr>
        <w:lastRenderedPageBreak/>
        <w:t>Escuche y Dialogue</w:t>
      </w:r>
    </w:p>
    <w:p w14:paraId="5F56ECAC" w14:textId="28BBC838" w:rsidR="00DC0999" w:rsidRPr="008D25A5" w:rsidRDefault="00DC0999" w:rsidP="00DC0999">
      <w:pPr>
        <w:spacing w:after="0" w:line="240" w:lineRule="auto"/>
        <w:jc w:val="center"/>
        <w:rPr>
          <w:rFonts w:cstheme="minorHAnsi"/>
          <w:b/>
          <w:color w:val="17BBB9"/>
          <w:sz w:val="28"/>
          <w:szCs w:val="28"/>
        </w:rPr>
      </w:pPr>
    </w:p>
    <w:p w14:paraId="230B78C6" w14:textId="77777777" w:rsidR="004379B5" w:rsidRPr="004379B5" w:rsidRDefault="004379B5" w:rsidP="004379B5">
      <w:pPr>
        <w:spacing w:after="0" w:line="240" w:lineRule="auto"/>
        <w:rPr>
          <w:rFonts w:cstheme="minorHAnsi"/>
          <w:bCs/>
          <w:lang w:val="es-MX"/>
        </w:rPr>
      </w:pPr>
      <w:r w:rsidRPr="004379B5">
        <w:rPr>
          <w:rFonts w:cstheme="minorHAnsi"/>
          <w:bCs/>
          <w:lang w:val="es-MX"/>
        </w:rPr>
        <w:t>Estas publicaciones escritas tienen como enfoque como escuchar y dialogar con alguien que puede estar pensando en el suicidio y pueden ser combinadas con cualquier imagen que se muestra.  La publicación localizada a la derecha se combina solamente con el video de 60 segundos creado por jóvenes que pueden ser utilizados como anuncios de servicio público.</w:t>
      </w:r>
    </w:p>
    <w:p w14:paraId="52704A63" w14:textId="5D45F2D0" w:rsidR="00DC0999" w:rsidRPr="008D25A5" w:rsidRDefault="007045ED" w:rsidP="00DC0999">
      <w:pPr>
        <w:spacing w:after="0" w:line="240" w:lineRule="auto"/>
        <w:rPr>
          <w:rFonts w:cstheme="minorHAnsi"/>
          <w:b/>
          <w:sz w:val="24"/>
          <w:szCs w:val="24"/>
        </w:rPr>
      </w:pPr>
      <w:r w:rsidRPr="00C5589C">
        <w:rPr>
          <w:noProof/>
        </w:rPr>
        <w:drawing>
          <wp:anchor distT="0" distB="0" distL="114300" distR="114300" simplePos="0" relativeHeight="251748352" behindDoc="0" locked="0" layoutInCell="1" allowOverlap="1" wp14:anchorId="5DB6BBF3" wp14:editId="00621E83">
            <wp:simplePos x="0" y="0"/>
            <wp:positionH relativeFrom="column">
              <wp:posOffset>4749800</wp:posOffset>
            </wp:positionH>
            <wp:positionV relativeFrom="paragraph">
              <wp:posOffset>3291205</wp:posOffset>
            </wp:positionV>
            <wp:extent cx="1873250" cy="186821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73250" cy="1868215"/>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noProof/>
          <w:color w:val="17BBB9"/>
          <w:sz w:val="28"/>
          <w:szCs w:val="28"/>
        </w:rPr>
        <w:drawing>
          <wp:anchor distT="0" distB="0" distL="114300" distR="114300" simplePos="0" relativeHeight="251799552" behindDoc="0" locked="0" layoutInCell="1" allowOverlap="1" wp14:anchorId="12966644" wp14:editId="6F9FD3A7">
            <wp:simplePos x="0" y="0"/>
            <wp:positionH relativeFrom="margin">
              <wp:align>center</wp:align>
            </wp:positionH>
            <wp:positionV relativeFrom="page">
              <wp:posOffset>5224780</wp:posOffset>
            </wp:positionV>
            <wp:extent cx="1847850" cy="1847850"/>
            <wp:effectExtent l="0" t="0" r="0" b="0"/>
            <wp:wrapNone/>
            <wp:docPr id="94" name="Picture 94" descr="A picture containing text, do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A picture containing text, dog&#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47850" cy="184785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noProof/>
          <w:color w:val="00535E"/>
          <w:sz w:val="28"/>
          <w:szCs w:val="28"/>
        </w:rPr>
        <w:drawing>
          <wp:anchor distT="0" distB="0" distL="114300" distR="114300" simplePos="0" relativeHeight="251798528" behindDoc="0" locked="0" layoutInCell="1" allowOverlap="1" wp14:anchorId="722B9482" wp14:editId="4765D166">
            <wp:simplePos x="0" y="0"/>
            <wp:positionH relativeFrom="margin">
              <wp:posOffset>190500</wp:posOffset>
            </wp:positionH>
            <wp:positionV relativeFrom="page">
              <wp:posOffset>5251450</wp:posOffset>
            </wp:positionV>
            <wp:extent cx="1892300" cy="1892300"/>
            <wp:effectExtent l="0" t="0" r="0" b="0"/>
            <wp:wrapNone/>
            <wp:docPr id="53" name="Picture 5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ext&#10;&#10;Description automatically generated with medium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92300" cy="18923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C0999" w:rsidRPr="008D25A5" w14:paraId="0C8785C5" w14:textId="77777777" w:rsidTr="00E80C94">
        <w:trPr>
          <w:trHeight w:val="5651"/>
        </w:trPr>
        <w:tc>
          <w:tcPr>
            <w:tcW w:w="3596" w:type="dxa"/>
          </w:tcPr>
          <w:p w14:paraId="2CF8BAF4" w14:textId="77777777" w:rsidR="00AD2E03" w:rsidRPr="0062778E" w:rsidRDefault="00AD2E03" w:rsidP="00AD2E03">
            <w:r w:rsidRPr="0062778E">
              <w:t xml:space="preserve">Si está preocupado por alguien, comience la conversación mencionando los cambios en comportamiento que ha notado y pregunte </w:t>
            </w:r>
            <w:r w:rsidRPr="007045ED">
              <w:t xml:space="preserve">directamente sobre el suicidio. ¿Decir “estás pensando en el suicidio?” puede ser </w:t>
            </w:r>
            <w:r w:rsidRPr="0062778E">
              <w:t>difícil, pero cuando tiene que ver con el suicidio, estas palabras son las más importantes. Recuerde, no está solo. Si está preocupado por alguien o si usted está en crisis, llame a La Red Nacional para la prevención del Suicidio al 1-888-628-9454.</w:t>
            </w:r>
          </w:p>
          <w:p w14:paraId="5D28FAC1" w14:textId="77777777" w:rsidR="00AD2E03" w:rsidRPr="0062778E" w:rsidRDefault="00AD2E03" w:rsidP="00AD2E03">
            <w:pPr>
              <w:rPr>
                <w:rFonts w:cstheme="minorHAnsi"/>
                <w:b/>
                <w:color w:val="17BBB9"/>
                <w:sz w:val="28"/>
                <w:szCs w:val="28"/>
              </w:rPr>
            </w:pPr>
            <w:r w:rsidRPr="0062778E">
              <w:t>#PrevencióndelSuicidio</w:t>
            </w:r>
          </w:p>
          <w:p w14:paraId="6A30B8C7" w14:textId="59A86A09" w:rsidR="00DC0999" w:rsidRPr="008D25A5" w:rsidRDefault="00DC0999" w:rsidP="00E80C94"/>
          <w:p w14:paraId="6ECC0773" w14:textId="777E01E2" w:rsidR="00DC0999" w:rsidRPr="008D25A5" w:rsidRDefault="00DC0999" w:rsidP="00E80C94">
            <w:pPr>
              <w:rPr>
                <w:rFonts w:cstheme="minorHAnsi"/>
                <w:b/>
                <w:color w:val="17BBB9"/>
                <w:sz w:val="28"/>
                <w:szCs w:val="28"/>
              </w:rPr>
            </w:pPr>
          </w:p>
          <w:p w14:paraId="6A2D9690" w14:textId="6EB559CF" w:rsidR="00DC0999" w:rsidRPr="008D25A5" w:rsidRDefault="00DC0999" w:rsidP="00E80C94">
            <w:pPr>
              <w:rPr>
                <w:rFonts w:cstheme="minorHAnsi"/>
                <w:b/>
                <w:color w:val="17BBB9"/>
                <w:sz w:val="28"/>
                <w:szCs w:val="28"/>
              </w:rPr>
            </w:pPr>
          </w:p>
        </w:tc>
        <w:tc>
          <w:tcPr>
            <w:tcW w:w="3597" w:type="dxa"/>
          </w:tcPr>
          <w:p w14:paraId="564E4F43" w14:textId="77777777" w:rsidR="00AD2E03" w:rsidRPr="0062778E" w:rsidRDefault="00AD2E03" w:rsidP="00AD2E03">
            <w:r w:rsidRPr="00BC498C">
              <w:t>¿Hay alguien que le importa que no está comportándose como si mismo? Si está preocupado, confíe en sus instintos y diga algo</w:t>
            </w:r>
            <w:r>
              <w:t>.</w:t>
            </w:r>
            <w:r w:rsidRPr="0062778E">
              <w:t xml:space="preserve"> Recuerde, no está solo. Si está preocupado por alguien o si usted está en crisis, llame a La Red Nacional para la prevención del Suicidio al 1-888-628-9454. Para aprender más sobre las señales de advertencia y consejos para tener una conversación sobre el suicidio con alguien que le concierne, visite: </w:t>
            </w:r>
            <w:hyperlink r:id="rId33" w:history="1">
              <w:r w:rsidRPr="0062778E">
                <w:rPr>
                  <w:rStyle w:val="Hyperlink"/>
                </w:rPr>
                <w:t>www.ElSuicidioEsPrevenible.org</w:t>
              </w:r>
            </w:hyperlink>
          </w:p>
          <w:p w14:paraId="1543B06F" w14:textId="77777777" w:rsidR="00AD2E03" w:rsidRPr="0062778E" w:rsidRDefault="00AD2E03" w:rsidP="00AD2E03">
            <w:pPr>
              <w:rPr>
                <w:rFonts w:cstheme="minorHAnsi"/>
                <w:b/>
                <w:color w:val="17BBB9"/>
                <w:sz w:val="28"/>
                <w:szCs w:val="28"/>
              </w:rPr>
            </w:pPr>
            <w:r w:rsidRPr="0062778E">
              <w:t>#PrevencióndelSuicidio</w:t>
            </w:r>
          </w:p>
          <w:p w14:paraId="71F5FE35" w14:textId="7EE2D8B4" w:rsidR="00DC0999" w:rsidRPr="008D25A5" w:rsidRDefault="00DC0999" w:rsidP="00E80C94">
            <w:pPr>
              <w:rPr>
                <w:rFonts w:cstheme="minorHAnsi"/>
                <w:b/>
                <w:color w:val="17BBB9"/>
                <w:sz w:val="28"/>
                <w:szCs w:val="28"/>
              </w:rPr>
            </w:pPr>
          </w:p>
        </w:tc>
        <w:tc>
          <w:tcPr>
            <w:tcW w:w="3597" w:type="dxa"/>
          </w:tcPr>
          <w:p w14:paraId="51D6B7B3" w14:textId="77777777" w:rsidR="007045ED" w:rsidRPr="0062778E" w:rsidRDefault="007045ED" w:rsidP="007045ED">
            <w:pPr>
              <w:rPr>
                <w:rFonts w:cstheme="minorHAnsi"/>
                <w:b/>
                <w:color w:val="17BBB9"/>
                <w:sz w:val="28"/>
                <w:szCs w:val="28"/>
              </w:rPr>
            </w:pPr>
            <w:r w:rsidRPr="0062778E">
              <w:t xml:space="preserve">“No tenga miedo de hablar sobre el </w:t>
            </w:r>
            <w:r w:rsidRPr="00BC498C">
              <w:t>suicidio.</w:t>
            </w:r>
            <w:r w:rsidRPr="0062778E">
              <w:t xml:space="preserve"> No es</w:t>
            </w:r>
            <w:r w:rsidRPr="00BC498C">
              <w:t xml:space="preserve">tá </w:t>
            </w:r>
            <w:r w:rsidRPr="0062778E">
              <w:t xml:space="preserve">solo.” En el video “Mi Angelito,” una hermana busca el sitio web SanaMente.org y lo comparte con su hermano que le </w:t>
            </w:r>
            <w:r w:rsidRPr="00BC498C">
              <w:t>ayuda a encontrar el valor para hablar con sus padres sobre sus sentimientos. Si está preocupado por un familiar o amigo, llame a la Red Nacional para la Prevención del Suicidio, disponible en español al 1-888-628-9454. #PrevencióndelSuicidio</w:t>
            </w:r>
          </w:p>
          <w:p w14:paraId="082EF55C" w14:textId="4F667DCA" w:rsidR="00F95041" w:rsidRPr="001D547E" w:rsidRDefault="00F95041" w:rsidP="00F95041">
            <w:pPr>
              <w:rPr>
                <w:sz w:val="10"/>
                <w:szCs w:val="10"/>
              </w:rPr>
            </w:pPr>
          </w:p>
        </w:tc>
      </w:tr>
    </w:tbl>
    <w:p w14:paraId="5C7B668F" w14:textId="47844E32" w:rsidR="00DC0999" w:rsidRPr="008D25A5" w:rsidRDefault="00DC0999">
      <w:pPr>
        <w:rPr>
          <w:bCs/>
        </w:rPr>
      </w:pPr>
    </w:p>
    <w:p w14:paraId="381201F3" w14:textId="0BC2599B" w:rsidR="00F92C7A" w:rsidRPr="008D25A5" w:rsidRDefault="00F92C7A" w:rsidP="00C9444F">
      <w:pPr>
        <w:spacing w:after="0" w:line="240" w:lineRule="auto"/>
      </w:pPr>
    </w:p>
    <w:p w14:paraId="5D5EBD04" w14:textId="2CCC7243" w:rsidR="00F92C7A" w:rsidRPr="008D25A5" w:rsidRDefault="00F92C7A" w:rsidP="00C9444F">
      <w:pPr>
        <w:spacing w:after="0" w:line="240" w:lineRule="auto"/>
      </w:pPr>
    </w:p>
    <w:p w14:paraId="1078A3E9" w14:textId="60456CD8" w:rsidR="00DC0999" w:rsidRPr="008D25A5" w:rsidRDefault="007045ED">
      <w:pPr>
        <w:rPr>
          <w:rFonts w:cstheme="minorHAnsi"/>
          <w:b/>
          <w:color w:val="00535E"/>
          <w:sz w:val="28"/>
          <w:szCs w:val="28"/>
        </w:rPr>
      </w:pPr>
      <w:r>
        <w:rPr>
          <w:rFonts w:cstheme="minorHAnsi"/>
          <w:b/>
          <w:noProof/>
          <w:color w:val="17BBB9"/>
          <w:sz w:val="28"/>
          <w:szCs w:val="28"/>
        </w:rPr>
        <w:drawing>
          <wp:anchor distT="0" distB="0" distL="114300" distR="114300" simplePos="0" relativeHeight="251800576" behindDoc="0" locked="0" layoutInCell="1" allowOverlap="1" wp14:anchorId="14595E43" wp14:editId="626D817E">
            <wp:simplePos x="0" y="0"/>
            <wp:positionH relativeFrom="margin">
              <wp:align>center</wp:align>
            </wp:positionH>
            <wp:positionV relativeFrom="page">
              <wp:posOffset>7251700</wp:posOffset>
            </wp:positionV>
            <wp:extent cx="1860550" cy="1860550"/>
            <wp:effectExtent l="0" t="0" r="6350" b="6350"/>
            <wp:wrapNone/>
            <wp:docPr id="99" name="Picture 99" descr="A person holding a do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A person holding a dog&#10;&#10;Description automatically generated with low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60550" cy="1860550"/>
                    </a:xfrm>
                    <a:prstGeom prst="rect">
                      <a:avLst/>
                    </a:prstGeom>
                  </pic:spPr>
                </pic:pic>
              </a:graphicData>
            </a:graphic>
            <wp14:sizeRelH relativeFrom="margin">
              <wp14:pctWidth>0</wp14:pctWidth>
            </wp14:sizeRelH>
            <wp14:sizeRelV relativeFrom="margin">
              <wp14:pctHeight>0</wp14:pctHeight>
            </wp14:sizeRelV>
          </wp:anchor>
        </w:drawing>
      </w:r>
      <w:r w:rsidRPr="004013AE">
        <w:rPr>
          <w:noProof/>
        </w:rPr>
        <w:drawing>
          <wp:anchor distT="0" distB="0" distL="114300" distR="114300" simplePos="0" relativeHeight="251749376" behindDoc="0" locked="0" layoutInCell="1" allowOverlap="1" wp14:anchorId="4F37A4D1" wp14:editId="0B598A0E">
            <wp:simplePos x="0" y="0"/>
            <wp:positionH relativeFrom="margin">
              <wp:posOffset>4711700</wp:posOffset>
            </wp:positionH>
            <wp:positionV relativeFrom="paragraph">
              <wp:posOffset>971550</wp:posOffset>
            </wp:positionV>
            <wp:extent cx="2133600" cy="1116965"/>
            <wp:effectExtent l="0" t="0" r="0" b="63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33600" cy="11169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97504" behindDoc="0" locked="0" layoutInCell="1" allowOverlap="1" wp14:anchorId="1FF1BBE5" wp14:editId="471AA9E9">
            <wp:simplePos x="0" y="0"/>
            <wp:positionH relativeFrom="page">
              <wp:posOffset>641350</wp:posOffset>
            </wp:positionH>
            <wp:positionV relativeFrom="page">
              <wp:posOffset>7194550</wp:posOffset>
            </wp:positionV>
            <wp:extent cx="1917700" cy="1917700"/>
            <wp:effectExtent l="0" t="0" r="6350" b="6350"/>
            <wp:wrapNone/>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917700" cy="1917700"/>
                    </a:xfrm>
                    <a:prstGeom prst="rect">
                      <a:avLst/>
                    </a:prstGeom>
                  </pic:spPr>
                </pic:pic>
              </a:graphicData>
            </a:graphic>
            <wp14:sizeRelH relativeFrom="margin">
              <wp14:pctWidth>0</wp14:pctWidth>
            </wp14:sizeRelH>
            <wp14:sizeRelV relativeFrom="margin">
              <wp14:pctHeight>0</wp14:pctHeight>
            </wp14:sizeRelV>
          </wp:anchor>
        </w:drawing>
      </w:r>
      <w:r w:rsidR="00DC0999" w:rsidRPr="008D25A5">
        <w:rPr>
          <w:rFonts w:cstheme="minorHAnsi"/>
          <w:b/>
          <w:color w:val="00535E"/>
          <w:sz w:val="28"/>
          <w:szCs w:val="28"/>
        </w:rPr>
        <w:br w:type="page"/>
      </w:r>
    </w:p>
    <w:p w14:paraId="5B22EF90" w14:textId="77777777" w:rsidR="000D0ABB" w:rsidRPr="0062778E" w:rsidRDefault="000D0ABB" w:rsidP="000D0ABB">
      <w:pPr>
        <w:spacing w:after="0" w:line="240" w:lineRule="auto"/>
        <w:jc w:val="center"/>
        <w:rPr>
          <w:rFonts w:cstheme="minorHAnsi"/>
          <w:b/>
          <w:color w:val="FF0000"/>
          <w:sz w:val="28"/>
          <w:szCs w:val="28"/>
        </w:rPr>
      </w:pPr>
      <w:r w:rsidRPr="00264677">
        <w:rPr>
          <w:rFonts w:cstheme="minorHAnsi"/>
          <w:b/>
          <w:color w:val="00535E"/>
          <w:sz w:val="28"/>
          <w:szCs w:val="28"/>
        </w:rPr>
        <w:lastRenderedPageBreak/>
        <w:t>Busque Ayuda</w:t>
      </w:r>
    </w:p>
    <w:p w14:paraId="07D2FD67" w14:textId="7D4A77F5" w:rsidR="0067169D" w:rsidRPr="008D25A5" w:rsidRDefault="0067169D" w:rsidP="0067169D">
      <w:pPr>
        <w:spacing w:after="0" w:line="240" w:lineRule="auto"/>
        <w:jc w:val="center"/>
        <w:rPr>
          <w:rFonts w:cstheme="minorHAnsi"/>
          <w:b/>
          <w:color w:val="17BBB9"/>
          <w:sz w:val="28"/>
          <w:szCs w:val="28"/>
        </w:rPr>
      </w:pPr>
    </w:p>
    <w:p w14:paraId="0F3ED1B8" w14:textId="320F33A1" w:rsidR="000D0ABB" w:rsidRPr="000D0ABB" w:rsidRDefault="000D0ABB" w:rsidP="000D0ABB">
      <w:pPr>
        <w:spacing w:after="0" w:line="240" w:lineRule="auto"/>
        <w:rPr>
          <w:rFonts w:cstheme="minorHAnsi"/>
          <w:bCs/>
          <w:lang w:val="es-419"/>
        </w:rPr>
      </w:pPr>
      <w:r w:rsidRPr="000D0ABB">
        <w:rPr>
          <w:rFonts w:cstheme="minorHAnsi"/>
          <w:bCs/>
          <w:lang w:val="es-MX"/>
        </w:rPr>
        <w:t xml:space="preserve">Estas publicaciones escritas tienen como enfoque como buscar ayuda y pueden ser combinadas con cualquier imagen que se muestra.  La publicación localizada a la </w:t>
      </w:r>
      <w:r w:rsidR="000B3770">
        <w:rPr>
          <w:rFonts w:ascii="Tahoma" w:hAnsi="Tahoma" w:cs="Tahoma"/>
          <w:color w:val="000000"/>
          <w:sz w:val="21"/>
          <w:szCs w:val="21"/>
        </w:rPr>
        <w:t>izquierda</w:t>
      </w:r>
      <w:r w:rsidRPr="000D0ABB">
        <w:rPr>
          <w:rFonts w:cstheme="minorHAnsi"/>
          <w:bCs/>
          <w:lang w:val="es-MX"/>
        </w:rPr>
        <w:t xml:space="preserve"> se combina solamente con el video de 60 segundos creado por jóvenes que pueden ser utilizados como anuncios de servicio público</w:t>
      </w:r>
      <w:r>
        <w:rPr>
          <w:rFonts w:cstheme="minorHAnsi"/>
          <w:bCs/>
          <w:lang w:val="es-MX"/>
        </w:rPr>
        <w:t>.</w:t>
      </w:r>
    </w:p>
    <w:p w14:paraId="0A288F55" w14:textId="50E95599" w:rsidR="0067169D" w:rsidRPr="000D0ABB" w:rsidRDefault="008B0E76" w:rsidP="0067169D">
      <w:pPr>
        <w:spacing w:after="0" w:line="240" w:lineRule="auto"/>
        <w:rPr>
          <w:rFonts w:cstheme="minorHAnsi"/>
          <w:b/>
          <w:sz w:val="24"/>
          <w:szCs w:val="24"/>
          <w:lang w:val="es-419"/>
        </w:rPr>
      </w:pPr>
      <w:r>
        <w:rPr>
          <w:noProof/>
        </w:rPr>
        <w:drawing>
          <wp:anchor distT="0" distB="0" distL="114300" distR="114300" simplePos="0" relativeHeight="251822080" behindDoc="0" locked="0" layoutInCell="1" allowOverlap="1" wp14:anchorId="59D26C93" wp14:editId="61A3D9B5">
            <wp:simplePos x="0" y="0"/>
            <wp:positionH relativeFrom="page">
              <wp:posOffset>2678430</wp:posOffset>
            </wp:positionH>
            <wp:positionV relativeFrom="page">
              <wp:posOffset>5219700</wp:posOffset>
            </wp:positionV>
            <wp:extent cx="2437765" cy="2437765"/>
            <wp:effectExtent l="0" t="0" r="635" b="635"/>
            <wp:wrapNone/>
            <wp:docPr id="101" name="Picture 10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Text&#10;&#10;Description automatically generated with low confidenc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437765" cy="243776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12028E" w:rsidRPr="008D25A5" w14:paraId="7E5CF1A3" w14:textId="475F097B" w:rsidTr="006623DB">
        <w:trPr>
          <w:trHeight w:val="5651"/>
        </w:trPr>
        <w:tc>
          <w:tcPr>
            <w:tcW w:w="3596" w:type="dxa"/>
          </w:tcPr>
          <w:p w14:paraId="47873B06" w14:textId="77777777" w:rsidR="00F34D49" w:rsidRDefault="00F34D49" w:rsidP="00F34D49">
            <w:r>
              <w:t xml:space="preserve">Una joven reflexiona sobre la salud mental de sus amigos y sobre los recursos que están disponibles para ayudarles como un maestro, consejero, familia y línea de apoyo. Uno puedo recibir ayuda llamando la Red Nacional para la Prevención del Suicidio </w:t>
            </w:r>
            <w:r w:rsidRPr="0062778E">
              <w:t>que es confidencial y ofrece servicios gratuitos las 24 horas al día, siete días a la semana, llamando al número 1-888-628-9454</w:t>
            </w:r>
            <w:r>
              <w:t xml:space="preserve"> o visitando </w:t>
            </w:r>
            <w:hyperlink r:id="rId38" w:history="1">
              <w:r w:rsidRPr="00781F50">
                <w:rPr>
                  <w:rStyle w:val="Hyperlink"/>
                </w:rPr>
                <w:t>www.ElSuicidioEsPrevenible.org</w:t>
              </w:r>
            </w:hyperlink>
            <w:r>
              <w:t xml:space="preserve">. </w:t>
            </w:r>
          </w:p>
          <w:p w14:paraId="29F023EF" w14:textId="77777777" w:rsidR="00F34D49" w:rsidRPr="0062778E" w:rsidRDefault="00F34D49" w:rsidP="00F34D49">
            <w:r w:rsidRPr="0062778E">
              <w:t>#PrevencióndelSuicidio</w:t>
            </w:r>
          </w:p>
          <w:p w14:paraId="7C9F4EA1" w14:textId="77777777" w:rsidR="00F34D49" w:rsidRPr="0062778E" w:rsidRDefault="00F34D49" w:rsidP="00F34D49">
            <w:pPr>
              <w:rPr>
                <w:rFonts w:cstheme="minorHAnsi"/>
                <w:b/>
                <w:color w:val="17BBB9"/>
                <w:sz w:val="28"/>
                <w:szCs w:val="28"/>
              </w:rPr>
            </w:pPr>
            <w:r w:rsidRPr="00541331">
              <w:rPr>
                <w:rFonts w:cstheme="minorHAnsi"/>
                <w:color w:val="222222"/>
                <w:shd w:val="clear" w:color="auto" w:fill="FFFFFF"/>
              </w:rPr>
              <w:t>#DirectingChange </w:t>
            </w:r>
          </w:p>
          <w:p w14:paraId="55976BE8" w14:textId="38DB1E1A" w:rsidR="0012028E" w:rsidRPr="008D25A5" w:rsidRDefault="0012028E" w:rsidP="00E80C94">
            <w:pPr>
              <w:rPr>
                <w:rFonts w:cstheme="minorHAnsi"/>
                <w:b/>
                <w:color w:val="17BBB9"/>
                <w:sz w:val="28"/>
                <w:szCs w:val="28"/>
              </w:rPr>
            </w:pPr>
          </w:p>
          <w:p w14:paraId="2D137C5F" w14:textId="1F42DB86" w:rsidR="0012028E" w:rsidRPr="008D25A5" w:rsidRDefault="0012028E" w:rsidP="00E80C94">
            <w:pPr>
              <w:rPr>
                <w:rFonts w:cstheme="minorHAnsi"/>
                <w:b/>
                <w:color w:val="17BBB9"/>
                <w:sz w:val="28"/>
                <w:szCs w:val="28"/>
              </w:rPr>
            </w:pPr>
            <w:r w:rsidRPr="004947B3">
              <w:rPr>
                <w:noProof/>
              </w:rPr>
              <w:drawing>
                <wp:anchor distT="0" distB="0" distL="114300" distR="114300" simplePos="0" relativeHeight="251820032" behindDoc="0" locked="0" layoutInCell="1" allowOverlap="1" wp14:anchorId="5547BF48" wp14:editId="24E2BBFB">
                  <wp:simplePos x="0" y="0"/>
                  <wp:positionH relativeFrom="column">
                    <wp:posOffset>-70485</wp:posOffset>
                  </wp:positionH>
                  <wp:positionV relativeFrom="paragraph">
                    <wp:posOffset>327660</wp:posOffset>
                  </wp:positionV>
                  <wp:extent cx="2096267" cy="2093095"/>
                  <wp:effectExtent l="0" t="0" r="0" b="254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096267" cy="2093095"/>
                          </a:xfrm>
                          <a:prstGeom prst="rect">
                            <a:avLst/>
                          </a:prstGeom>
                        </pic:spPr>
                      </pic:pic>
                    </a:graphicData>
                  </a:graphic>
                  <wp14:sizeRelH relativeFrom="margin">
                    <wp14:pctWidth>0</wp14:pctWidth>
                  </wp14:sizeRelH>
                  <wp14:sizeRelV relativeFrom="margin">
                    <wp14:pctHeight>0</wp14:pctHeight>
                  </wp14:sizeRelV>
                </wp:anchor>
              </w:drawing>
            </w:r>
            <w:r w:rsidRPr="004947B3">
              <w:rPr>
                <w:noProof/>
              </w:rPr>
              <w:drawing>
                <wp:anchor distT="0" distB="0" distL="114300" distR="114300" simplePos="0" relativeHeight="251821056" behindDoc="0" locked="0" layoutInCell="1" allowOverlap="1" wp14:anchorId="09D2D82A" wp14:editId="613738A4">
                  <wp:simplePos x="0" y="0"/>
                  <wp:positionH relativeFrom="margin">
                    <wp:posOffset>-51647</wp:posOffset>
                  </wp:positionH>
                  <wp:positionV relativeFrom="paragraph">
                    <wp:posOffset>2539788</wp:posOffset>
                  </wp:positionV>
                  <wp:extent cx="2096554" cy="10922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101269" cy="1094656"/>
                          </a:xfrm>
                          <a:prstGeom prst="rect">
                            <a:avLst/>
                          </a:prstGeom>
                        </pic:spPr>
                      </pic:pic>
                    </a:graphicData>
                  </a:graphic>
                  <wp14:sizeRelH relativeFrom="margin">
                    <wp14:pctWidth>0</wp14:pctWidth>
                  </wp14:sizeRelH>
                  <wp14:sizeRelV relativeFrom="margin">
                    <wp14:pctHeight>0</wp14:pctHeight>
                  </wp14:sizeRelV>
                </wp:anchor>
              </w:drawing>
            </w:r>
          </w:p>
        </w:tc>
        <w:tc>
          <w:tcPr>
            <w:tcW w:w="3597" w:type="dxa"/>
          </w:tcPr>
          <w:p w14:paraId="0DF49826" w14:textId="77777777" w:rsidR="0012028E" w:rsidRPr="0062778E" w:rsidRDefault="0012028E" w:rsidP="0012028E">
            <w:r>
              <w:rPr>
                <w:noProof/>
              </w:rPr>
              <w:drawing>
                <wp:anchor distT="0" distB="0" distL="114300" distR="114300" simplePos="0" relativeHeight="251823104" behindDoc="0" locked="0" layoutInCell="1" allowOverlap="1" wp14:anchorId="6B050C68" wp14:editId="04D4F48B">
                  <wp:simplePos x="0" y="0"/>
                  <wp:positionH relativeFrom="page">
                    <wp:posOffset>2156884</wp:posOffset>
                  </wp:positionH>
                  <wp:positionV relativeFrom="page">
                    <wp:posOffset>3832860</wp:posOffset>
                  </wp:positionV>
                  <wp:extent cx="2365375" cy="2365375"/>
                  <wp:effectExtent l="0" t="0" r="0" b="0"/>
                  <wp:wrapNone/>
                  <wp:docPr id="100" name="Picture 10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Graphical user interface, text, application&#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365375" cy="2365375"/>
                          </a:xfrm>
                          <a:prstGeom prst="rect">
                            <a:avLst/>
                          </a:prstGeom>
                        </pic:spPr>
                      </pic:pic>
                    </a:graphicData>
                  </a:graphic>
                  <wp14:sizeRelH relativeFrom="margin">
                    <wp14:pctWidth>0</wp14:pctWidth>
                  </wp14:sizeRelH>
                  <wp14:sizeRelV relativeFrom="margin">
                    <wp14:pctHeight>0</wp14:pctHeight>
                  </wp14:sizeRelV>
                </wp:anchor>
              </w:drawing>
            </w:r>
            <w:r w:rsidRPr="0062778E">
              <w:t xml:space="preserve">Si usted o alguien que conoce necesita ayuda, actúe. Antes de comenzar la conversación con alguien que le concierne, familiarizase con los recursos que están disponibles, así como la Red Nacional de Prevención del Suicidio que es confidencial y ofrece servicios gratuitos las 24 horas al día, siete días a la semana, llamando al número 1-888-628-9454. Visite </w:t>
            </w:r>
            <w:hyperlink r:id="rId42" w:history="1">
              <w:r w:rsidRPr="0062778E">
                <w:rPr>
                  <w:rStyle w:val="Hyperlink"/>
                </w:rPr>
                <w:t>www.ElSuicidioEsPrevenible.org</w:t>
              </w:r>
            </w:hyperlink>
            <w:r w:rsidRPr="0062778E">
              <w:t xml:space="preserve"> para aprender sobre la variedad de recursos que existen. </w:t>
            </w:r>
          </w:p>
          <w:p w14:paraId="5F97213A" w14:textId="7B7DAB71" w:rsidR="0012028E" w:rsidRPr="008D25A5" w:rsidRDefault="0012028E" w:rsidP="0012028E">
            <w:pPr>
              <w:rPr>
                <w:rFonts w:cstheme="minorHAnsi"/>
                <w:color w:val="17BBB9"/>
                <w:sz w:val="28"/>
                <w:szCs w:val="28"/>
              </w:rPr>
            </w:pPr>
            <w:r w:rsidRPr="0062778E">
              <w:t>#PrevencióndelSuicidio</w:t>
            </w:r>
          </w:p>
        </w:tc>
        <w:tc>
          <w:tcPr>
            <w:tcW w:w="3597" w:type="dxa"/>
          </w:tcPr>
          <w:p w14:paraId="4881FF1F" w14:textId="77777777" w:rsidR="0012028E" w:rsidRPr="0062778E" w:rsidRDefault="0012028E" w:rsidP="0012028E">
            <w:r w:rsidRPr="0062778E">
              <w:t>No estás solo en el momento de ayudar a alguien que est</w:t>
            </w:r>
            <w:r w:rsidRPr="0062778E">
              <w:rPr>
                <w:rFonts w:cstheme="minorHAnsi"/>
              </w:rPr>
              <w:t>é</w:t>
            </w:r>
            <w:r w:rsidRPr="0062778E">
              <w:t xml:space="preserve"> pasando por una crisis. Existen muchos recursos disponibles que nos ayudan a evaluar, tratar e intervenir antes de que sea demasiado tarde. Las líneas de crisis, consejeros, programas de intervención y más están disponibles para usted, así como para la persona que experimenta una crisis emocional. Visite </w:t>
            </w:r>
            <w:hyperlink r:id="rId43" w:history="1">
              <w:r w:rsidRPr="0062778E">
                <w:rPr>
                  <w:rStyle w:val="Hyperlink"/>
                </w:rPr>
                <w:t>www.ElSuicidioEsPrevenible.org</w:t>
              </w:r>
            </w:hyperlink>
            <w:r w:rsidRPr="0062778E">
              <w:t xml:space="preserve"> para aprender sobre la variedad de recursos que existen. </w:t>
            </w:r>
          </w:p>
          <w:p w14:paraId="3E251404" w14:textId="77777777" w:rsidR="0012028E" w:rsidRPr="0062778E" w:rsidRDefault="0012028E" w:rsidP="0012028E">
            <w:r w:rsidRPr="0062778E">
              <w:t>#PrevencióndelSuicidio</w:t>
            </w:r>
          </w:p>
          <w:p w14:paraId="23FB8FD9" w14:textId="77777777" w:rsidR="0012028E" w:rsidRDefault="0012028E" w:rsidP="0012028E">
            <w:pPr>
              <w:rPr>
                <w:noProof/>
              </w:rPr>
            </w:pPr>
          </w:p>
        </w:tc>
      </w:tr>
    </w:tbl>
    <w:p w14:paraId="03CE9E9C" w14:textId="02A5C4BB" w:rsidR="0067169D" w:rsidRPr="008D25A5" w:rsidRDefault="0067169D" w:rsidP="00C9444F">
      <w:pPr>
        <w:spacing w:after="0" w:line="240" w:lineRule="auto"/>
      </w:pPr>
    </w:p>
    <w:p w14:paraId="3C64B136" w14:textId="75073ADC" w:rsidR="0067169D" w:rsidRPr="008D25A5" w:rsidRDefault="0067169D" w:rsidP="00C9444F">
      <w:pPr>
        <w:spacing w:after="0" w:line="240" w:lineRule="auto"/>
      </w:pPr>
    </w:p>
    <w:p w14:paraId="08CAA828" w14:textId="26D61EAF" w:rsidR="001A694A" w:rsidRPr="008D25A5" w:rsidRDefault="001A694A" w:rsidP="00C9444F">
      <w:pPr>
        <w:spacing w:after="0" w:line="240" w:lineRule="auto"/>
      </w:pPr>
    </w:p>
    <w:p w14:paraId="2DD4AD76" w14:textId="14F15381" w:rsidR="00C9444F" w:rsidRPr="008D25A5" w:rsidRDefault="00C9444F" w:rsidP="00C9444F">
      <w:pPr>
        <w:spacing w:after="0" w:line="240" w:lineRule="auto"/>
        <w:rPr>
          <w:b/>
          <w:u w:val="single"/>
        </w:rPr>
      </w:pPr>
    </w:p>
    <w:p w14:paraId="144A11D3" w14:textId="459DA496" w:rsidR="001A694A" w:rsidRPr="008D25A5" w:rsidRDefault="001A694A" w:rsidP="00C9444F">
      <w:pPr>
        <w:spacing w:after="0" w:line="240" w:lineRule="auto"/>
        <w:rPr>
          <w:b/>
          <w:u w:val="single"/>
        </w:rPr>
      </w:pPr>
    </w:p>
    <w:p w14:paraId="2D85CC7F" w14:textId="69788DEB" w:rsidR="00DE37FD" w:rsidRPr="008D25A5" w:rsidRDefault="00DE37FD"/>
    <w:p w14:paraId="223D44FD" w14:textId="57C1F031" w:rsidR="0067169D" w:rsidRPr="008D25A5" w:rsidRDefault="0067169D"/>
    <w:p w14:paraId="5BE6D46F" w14:textId="34077A9F" w:rsidR="0067169D" w:rsidRPr="008D25A5" w:rsidRDefault="0067169D"/>
    <w:p w14:paraId="15532D07" w14:textId="640C37F2" w:rsidR="0067169D" w:rsidRPr="008D25A5" w:rsidRDefault="0067169D"/>
    <w:p w14:paraId="31C9155D" w14:textId="5385667E" w:rsidR="0067169D" w:rsidRPr="008D25A5" w:rsidRDefault="0067169D"/>
    <w:p w14:paraId="204F9962" w14:textId="343006DA" w:rsidR="0067169D" w:rsidRPr="008D25A5" w:rsidRDefault="0067169D"/>
    <w:p w14:paraId="4F3FBC64" w14:textId="25636513" w:rsidR="0067169D" w:rsidRDefault="0067169D"/>
    <w:p w14:paraId="6219A34D" w14:textId="50664F11" w:rsidR="00F80AA7" w:rsidRDefault="00F80AA7"/>
    <w:p w14:paraId="24E98FF1" w14:textId="1F33CC20" w:rsidR="00F80AA7" w:rsidRDefault="00F80AA7"/>
    <w:p w14:paraId="55B892BB" w14:textId="735A5B5C" w:rsidR="00F80AA7" w:rsidRDefault="00F80AA7"/>
    <w:p w14:paraId="6EC22760" w14:textId="31EC29FA" w:rsidR="00D47144" w:rsidRPr="008D25A5" w:rsidRDefault="00D47144"/>
    <w:p w14:paraId="021D0E31" w14:textId="77777777" w:rsidR="00FF19C4" w:rsidRPr="0062778E" w:rsidRDefault="00FF19C4" w:rsidP="00FF19C4">
      <w:pPr>
        <w:spacing w:after="0" w:line="240" w:lineRule="auto"/>
        <w:jc w:val="center"/>
        <w:rPr>
          <w:rFonts w:cstheme="minorHAnsi"/>
          <w:b/>
          <w:color w:val="00535E"/>
          <w:sz w:val="28"/>
          <w:szCs w:val="28"/>
        </w:rPr>
      </w:pPr>
      <w:r w:rsidRPr="0062778E">
        <w:rPr>
          <w:rFonts w:cstheme="minorHAnsi"/>
          <w:b/>
          <w:color w:val="00535E"/>
          <w:sz w:val="28"/>
          <w:szCs w:val="28"/>
        </w:rPr>
        <w:t xml:space="preserve">Respiración, </w:t>
      </w:r>
      <w:r w:rsidRPr="00BC498C">
        <w:rPr>
          <w:rFonts w:cstheme="minorHAnsi"/>
          <w:b/>
          <w:color w:val="00535E"/>
          <w:sz w:val="28"/>
          <w:szCs w:val="28"/>
        </w:rPr>
        <w:t>Habilidades de Afrontamiento,</w:t>
      </w:r>
      <w:r w:rsidRPr="0062778E">
        <w:rPr>
          <w:rFonts w:cstheme="minorHAnsi"/>
          <w:b/>
          <w:color w:val="00535E"/>
          <w:sz w:val="28"/>
          <w:szCs w:val="28"/>
        </w:rPr>
        <w:t xml:space="preserve"> </w:t>
      </w:r>
      <w:r w:rsidRPr="00BC498C">
        <w:rPr>
          <w:rFonts w:cstheme="minorHAnsi"/>
          <w:b/>
          <w:color w:val="00535E"/>
          <w:sz w:val="28"/>
          <w:szCs w:val="28"/>
        </w:rPr>
        <w:t>y</w:t>
      </w:r>
      <w:r w:rsidRPr="0062778E">
        <w:rPr>
          <w:rFonts w:cstheme="minorHAnsi"/>
          <w:b/>
          <w:color w:val="00535E"/>
          <w:sz w:val="28"/>
          <w:szCs w:val="28"/>
        </w:rPr>
        <w:t xml:space="preserve"> Autocuidado</w:t>
      </w:r>
    </w:p>
    <w:p w14:paraId="34BB611E" w14:textId="619A9091" w:rsidR="0067169D" w:rsidRPr="008D25A5" w:rsidRDefault="0067169D" w:rsidP="0067169D">
      <w:pPr>
        <w:spacing w:after="0" w:line="240" w:lineRule="auto"/>
        <w:jc w:val="center"/>
        <w:rPr>
          <w:rFonts w:cstheme="minorHAnsi"/>
          <w:b/>
          <w:color w:val="17BBB9"/>
          <w:sz w:val="28"/>
          <w:szCs w:val="28"/>
        </w:rPr>
      </w:pPr>
    </w:p>
    <w:p w14:paraId="400C2DEF" w14:textId="77777777" w:rsidR="007A6F9F" w:rsidRPr="00BC498C" w:rsidRDefault="007A6F9F" w:rsidP="007A6F9F">
      <w:pPr>
        <w:spacing w:after="0" w:line="240" w:lineRule="auto"/>
        <w:rPr>
          <w:rFonts w:cstheme="minorHAnsi"/>
          <w:bCs/>
        </w:rPr>
      </w:pPr>
      <w:r w:rsidRPr="00BC498C">
        <w:rPr>
          <w:rFonts w:cstheme="minorHAnsi"/>
          <w:bCs/>
        </w:rPr>
        <w:t xml:space="preserve">Estas publicaciones escritas se enfocan en promover concientización sobre ejercicios de respiración, habilidades de afrontamiento y autocuidado y pueden ser combinadas con cualquiera de las imágenes que se muestran. </w:t>
      </w:r>
    </w:p>
    <w:p w14:paraId="1DA31388" w14:textId="6FAC401E" w:rsidR="0067169D" w:rsidRPr="008D25A5" w:rsidRDefault="0067169D" w:rsidP="0067169D">
      <w:pPr>
        <w:spacing w:after="0" w:line="240" w:lineRule="auto"/>
        <w:rPr>
          <w:rFonts w:cstheme="minorHAnsi"/>
          <w:b/>
          <w:sz w:val="24"/>
          <w:szCs w:val="24"/>
        </w:rPr>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B92ECB" w:rsidRPr="008D25A5" w14:paraId="42C85445" w14:textId="77777777" w:rsidTr="006B6864">
        <w:trPr>
          <w:trHeight w:val="3978"/>
        </w:trPr>
        <w:tc>
          <w:tcPr>
            <w:tcW w:w="3596" w:type="dxa"/>
          </w:tcPr>
          <w:p w14:paraId="4854C9E5" w14:textId="77777777" w:rsidR="00B92ECB" w:rsidRPr="00BC498C" w:rsidRDefault="00B92ECB" w:rsidP="00293960">
            <w:r w:rsidRPr="00BC498C">
              <w:t>TODOS poseemos una herramienta que es gratuita y fácilmente accesible para controlar el estrés en cualquier</w:t>
            </w:r>
            <w:r w:rsidRPr="00BC498C">
              <w:rPr>
                <w:strike/>
              </w:rPr>
              <w:t xml:space="preserve"> </w:t>
            </w:r>
            <w:r w:rsidRPr="00BC498C">
              <w:t xml:space="preserve">momento, esa herramienta es nuestra respiración. Los ejercicios de respiración pueden ser una herramienta excepcional de autocuidado y afrontamiento que han demostrado ser eficaz para reducir el estrés en nuestras vidas. </w:t>
            </w:r>
          </w:p>
          <w:p w14:paraId="77D23D71" w14:textId="77777777" w:rsidR="00B92ECB" w:rsidRPr="00BC498C" w:rsidRDefault="00B92ECB" w:rsidP="00293960">
            <w:pPr>
              <w:rPr>
                <w:rFonts w:cstheme="minorHAnsi"/>
                <w:b/>
                <w:sz w:val="28"/>
                <w:szCs w:val="28"/>
              </w:rPr>
            </w:pPr>
          </w:p>
          <w:p w14:paraId="40D08BC3" w14:textId="22C5CFB9" w:rsidR="00B92ECB" w:rsidRPr="008D25A5" w:rsidRDefault="00B92ECB" w:rsidP="00907E50">
            <w:pPr>
              <w:rPr>
                <w:rFonts w:cstheme="minorHAnsi"/>
                <w:b/>
                <w:color w:val="17BBB9"/>
                <w:sz w:val="28"/>
                <w:szCs w:val="28"/>
              </w:rPr>
            </w:pPr>
          </w:p>
          <w:p w14:paraId="31522857" w14:textId="4EC559F9" w:rsidR="00B92ECB" w:rsidRPr="008D25A5" w:rsidRDefault="00B92ECB" w:rsidP="00907E50">
            <w:pPr>
              <w:rPr>
                <w:rFonts w:cstheme="minorHAnsi"/>
                <w:b/>
                <w:color w:val="17BBB9"/>
                <w:sz w:val="28"/>
                <w:szCs w:val="28"/>
              </w:rPr>
            </w:pPr>
            <w:r>
              <w:rPr>
                <w:rFonts w:cstheme="minorHAnsi"/>
                <w:b/>
                <w:noProof/>
                <w:color w:val="17BBB9"/>
                <w:sz w:val="28"/>
                <w:szCs w:val="28"/>
              </w:rPr>
              <w:drawing>
                <wp:anchor distT="0" distB="0" distL="114300" distR="114300" simplePos="0" relativeHeight="251825152" behindDoc="0" locked="0" layoutInCell="1" allowOverlap="1" wp14:anchorId="4222A51D" wp14:editId="7D90E39B">
                  <wp:simplePos x="0" y="0"/>
                  <wp:positionH relativeFrom="page">
                    <wp:posOffset>715010</wp:posOffset>
                  </wp:positionH>
                  <wp:positionV relativeFrom="page">
                    <wp:posOffset>2873375</wp:posOffset>
                  </wp:positionV>
                  <wp:extent cx="2810510" cy="2810510"/>
                  <wp:effectExtent l="0" t="0" r="0" b="0"/>
                  <wp:wrapNone/>
                  <wp:docPr id="103" name="Picture 10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Text&#10;&#10;Description automatically generated with medium confidenc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10510" cy="2810510"/>
                          </a:xfrm>
                          <a:prstGeom prst="rect">
                            <a:avLst/>
                          </a:prstGeom>
                        </pic:spPr>
                      </pic:pic>
                    </a:graphicData>
                  </a:graphic>
                  <wp14:sizeRelH relativeFrom="margin">
                    <wp14:pctWidth>0</wp14:pctWidth>
                  </wp14:sizeRelH>
                  <wp14:sizeRelV relativeFrom="margin">
                    <wp14:pctHeight>0</wp14:pctHeight>
                  </wp14:sizeRelV>
                </wp:anchor>
              </w:drawing>
            </w:r>
          </w:p>
        </w:tc>
        <w:tc>
          <w:tcPr>
            <w:tcW w:w="3597" w:type="dxa"/>
          </w:tcPr>
          <w:p w14:paraId="63FE3835" w14:textId="77777777" w:rsidR="00B92ECB" w:rsidRPr="00BC498C" w:rsidRDefault="00B92ECB" w:rsidP="00471B50">
            <w:r w:rsidRPr="00BC498C">
              <w:t>Somos más resilientes y capaces de manejar el estrés de la vida cuando nos sentimos mejor tanto físicamente como emocionalmente. Hacer tiempo para practicar el autocuidado de forma rutinaria, a pesar de lo grande que sea nuestra lista de tareas pendientes, es un aspecto importante del manejo del estrés. Tome el tiempo hoy, aunque sea solo 5 minutos para practicar una herramienta de cuidado personal que funcione para usted. #PrevencióndelSuicidio</w:t>
            </w:r>
          </w:p>
          <w:p w14:paraId="37E25A49" w14:textId="71B9351E" w:rsidR="00B92ECB" w:rsidRPr="008D25A5" w:rsidRDefault="00B92ECB" w:rsidP="00907E50">
            <w:pPr>
              <w:rPr>
                <w:rFonts w:cstheme="minorHAnsi"/>
                <w:b/>
                <w:color w:val="17BBB9"/>
                <w:sz w:val="28"/>
                <w:szCs w:val="28"/>
              </w:rPr>
            </w:pPr>
          </w:p>
        </w:tc>
        <w:tc>
          <w:tcPr>
            <w:tcW w:w="3597" w:type="dxa"/>
          </w:tcPr>
          <w:p w14:paraId="0565D9ED" w14:textId="77777777" w:rsidR="00B92ECB" w:rsidRPr="0062778E" w:rsidRDefault="00B92ECB" w:rsidP="00471B50">
            <w:r w:rsidRPr="00BC498C">
              <w:t xml:space="preserve">Pause lo que esté haciendo y tome un momento para practicar la técnica de respiración 4-7-8. Se ha descubierto que los </w:t>
            </w:r>
            <w:r w:rsidRPr="0062778E">
              <w:t>ejercicios de respiración no solo son efectivos para reducir el estrés en nuestras vidas, sino que también son muy fáciles de aprender.  Punto: puede usarlo en cualquier momento, como durante un examen o mientras se baña. #PrevencióndelSuicidio</w:t>
            </w:r>
          </w:p>
          <w:p w14:paraId="1FD12F6B" w14:textId="704A120D" w:rsidR="00B92ECB" w:rsidRDefault="00B92ECB" w:rsidP="00907E50"/>
          <w:p w14:paraId="372C3AEF" w14:textId="09EC5799" w:rsidR="00B92ECB" w:rsidRDefault="00B92ECB" w:rsidP="00907E50"/>
          <w:p w14:paraId="600D30DA" w14:textId="70133091" w:rsidR="00B92ECB" w:rsidRDefault="00B92ECB" w:rsidP="00907E50">
            <w:r>
              <w:rPr>
                <w:rFonts w:cstheme="minorHAnsi"/>
                <w:b/>
                <w:noProof/>
                <w:color w:val="17BBB9"/>
                <w:sz w:val="28"/>
                <w:szCs w:val="28"/>
              </w:rPr>
              <w:drawing>
                <wp:anchor distT="0" distB="0" distL="114300" distR="114300" simplePos="0" relativeHeight="251826176" behindDoc="0" locked="0" layoutInCell="1" allowOverlap="1" wp14:anchorId="35B04657" wp14:editId="6777C1A1">
                  <wp:simplePos x="0" y="0"/>
                  <wp:positionH relativeFrom="page">
                    <wp:posOffset>-1322705</wp:posOffset>
                  </wp:positionH>
                  <wp:positionV relativeFrom="page">
                    <wp:posOffset>3821430</wp:posOffset>
                  </wp:positionV>
                  <wp:extent cx="2810934" cy="2810934"/>
                  <wp:effectExtent l="0" t="0" r="0" b="0"/>
                  <wp:wrapNone/>
                  <wp:docPr id="104" name="Picture 10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Graphical user interface, tex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10934" cy="2810934"/>
                          </a:xfrm>
                          <a:prstGeom prst="rect">
                            <a:avLst/>
                          </a:prstGeom>
                        </pic:spPr>
                      </pic:pic>
                    </a:graphicData>
                  </a:graphic>
                  <wp14:sizeRelH relativeFrom="margin">
                    <wp14:pctWidth>0</wp14:pctWidth>
                  </wp14:sizeRelH>
                  <wp14:sizeRelV relativeFrom="margin">
                    <wp14:pctHeight>0</wp14:pctHeight>
                  </wp14:sizeRelV>
                </wp:anchor>
              </w:drawing>
            </w:r>
          </w:p>
        </w:tc>
      </w:tr>
    </w:tbl>
    <w:p w14:paraId="5078B4A1" w14:textId="6D40F855" w:rsidR="00292CEE" w:rsidRPr="008D25A5" w:rsidRDefault="00292CEE" w:rsidP="006B6864"/>
    <w:sectPr w:rsidR="00292CEE" w:rsidRPr="008D25A5" w:rsidSect="00DD2D80">
      <w:headerReference w:type="default" r:id="rId46"/>
      <w:footerReference w:type="default" r:id="rId47"/>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5E503" w14:textId="77777777" w:rsidR="002E6DA2" w:rsidRDefault="002E6DA2" w:rsidP="00DE37FD">
      <w:pPr>
        <w:spacing w:after="0" w:line="240" w:lineRule="auto"/>
      </w:pPr>
      <w:r>
        <w:separator/>
      </w:r>
    </w:p>
  </w:endnote>
  <w:endnote w:type="continuationSeparator" w:id="0">
    <w:p w14:paraId="5CC59961" w14:textId="77777777" w:rsidR="002E6DA2" w:rsidRDefault="002E6DA2" w:rsidP="00DE3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261696"/>
      <w:docPartObj>
        <w:docPartGallery w:val="Page Numbers (Bottom of Page)"/>
        <w:docPartUnique/>
      </w:docPartObj>
    </w:sdtPr>
    <w:sdtEndPr/>
    <w:sdtContent>
      <w:sdt>
        <w:sdtPr>
          <w:id w:val="-1065878792"/>
          <w:docPartObj>
            <w:docPartGallery w:val="Page Numbers (Top of Page)"/>
            <w:docPartUnique/>
          </w:docPartObj>
        </w:sdtPr>
        <w:sdtEndPr/>
        <w:sdtContent>
          <w:p w14:paraId="7171089A" w14:textId="77777777" w:rsidR="008721FF" w:rsidRDefault="008721F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863DFAD" w14:textId="77777777" w:rsidR="008721FF" w:rsidRDefault="008721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E2A16" w14:textId="77777777" w:rsidR="002E6DA2" w:rsidRDefault="002E6DA2" w:rsidP="00DE37FD">
      <w:pPr>
        <w:spacing w:after="0" w:line="240" w:lineRule="auto"/>
      </w:pPr>
      <w:r>
        <w:separator/>
      </w:r>
    </w:p>
  </w:footnote>
  <w:footnote w:type="continuationSeparator" w:id="0">
    <w:p w14:paraId="4C9C548A" w14:textId="77777777" w:rsidR="002E6DA2" w:rsidRDefault="002E6DA2" w:rsidP="00DE37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A231E" w14:textId="77777777" w:rsidR="008721FF" w:rsidRDefault="008721FF">
    <w:pPr>
      <w:pStyle w:val="Header"/>
    </w:pPr>
  </w:p>
  <w:p w14:paraId="3521FD02" w14:textId="77777777" w:rsidR="008721FF" w:rsidRDefault="008721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7C0F8F"/>
    <w:multiLevelType w:val="hybridMultilevel"/>
    <w:tmpl w:val="1D64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1B34B3"/>
    <w:multiLevelType w:val="hybridMultilevel"/>
    <w:tmpl w:val="02166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6B"/>
    <w:rsid w:val="0000214F"/>
    <w:rsid w:val="000039F2"/>
    <w:rsid w:val="00005C8C"/>
    <w:rsid w:val="00006D86"/>
    <w:rsid w:val="00007E8E"/>
    <w:rsid w:val="000101E3"/>
    <w:rsid w:val="00011079"/>
    <w:rsid w:val="000110AF"/>
    <w:rsid w:val="0001633B"/>
    <w:rsid w:val="000207FD"/>
    <w:rsid w:val="00020B16"/>
    <w:rsid w:val="00022223"/>
    <w:rsid w:val="00022DBD"/>
    <w:rsid w:val="0002687B"/>
    <w:rsid w:val="000370C4"/>
    <w:rsid w:val="00041011"/>
    <w:rsid w:val="0004269A"/>
    <w:rsid w:val="00045635"/>
    <w:rsid w:val="00047E9F"/>
    <w:rsid w:val="0005475D"/>
    <w:rsid w:val="000566EF"/>
    <w:rsid w:val="00056A09"/>
    <w:rsid w:val="000719E9"/>
    <w:rsid w:val="000762F8"/>
    <w:rsid w:val="00080AE9"/>
    <w:rsid w:val="0008650D"/>
    <w:rsid w:val="00086570"/>
    <w:rsid w:val="000922A5"/>
    <w:rsid w:val="00094A4F"/>
    <w:rsid w:val="00096A21"/>
    <w:rsid w:val="000A530A"/>
    <w:rsid w:val="000A7C8D"/>
    <w:rsid w:val="000B3770"/>
    <w:rsid w:val="000B3AD7"/>
    <w:rsid w:val="000B55B2"/>
    <w:rsid w:val="000C1969"/>
    <w:rsid w:val="000C2EB7"/>
    <w:rsid w:val="000C4DD5"/>
    <w:rsid w:val="000C5CC8"/>
    <w:rsid w:val="000C7CB3"/>
    <w:rsid w:val="000D0ABB"/>
    <w:rsid w:val="000E00DB"/>
    <w:rsid w:val="000E0EFB"/>
    <w:rsid w:val="000E6EF8"/>
    <w:rsid w:val="000F1271"/>
    <w:rsid w:val="000F16F7"/>
    <w:rsid w:val="00100084"/>
    <w:rsid w:val="00102119"/>
    <w:rsid w:val="001123E0"/>
    <w:rsid w:val="001136D6"/>
    <w:rsid w:val="0012028E"/>
    <w:rsid w:val="00126B5E"/>
    <w:rsid w:val="00127BD2"/>
    <w:rsid w:val="00137141"/>
    <w:rsid w:val="001430C5"/>
    <w:rsid w:val="00143332"/>
    <w:rsid w:val="0014417C"/>
    <w:rsid w:val="0014443C"/>
    <w:rsid w:val="0014647C"/>
    <w:rsid w:val="00147F6D"/>
    <w:rsid w:val="001509B0"/>
    <w:rsid w:val="001524AC"/>
    <w:rsid w:val="00154436"/>
    <w:rsid w:val="00155FF8"/>
    <w:rsid w:val="00161BCA"/>
    <w:rsid w:val="00164BA0"/>
    <w:rsid w:val="00164FB8"/>
    <w:rsid w:val="00167D48"/>
    <w:rsid w:val="00170A97"/>
    <w:rsid w:val="0017110C"/>
    <w:rsid w:val="0017319D"/>
    <w:rsid w:val="00174BB4"/>
    <w:rsid w:val="00182671"/>
    <w:rsid w:val="00182852"/>
    <w:rsid w:val="001868E1"/>
    <w:rsid w:val="00187C5E"/>
    <w:rsid w:val="001A694A"/>
    <w:rsid w:val="001A7C8C"/>
    <w:rsid w:val="001B428D"/>
    <w:rsid w:val="001B543E"/>
    <w:rsid w:val="001B6E39"/>
    <w:rsid w:val="001B7342"/>
    <w:rsid w:val="001C034A"/>
    <w:rsid w:val="001C1C5A"/>
    <w:rsid w:val="001C1DC4"/>
    <w:rsid w:val="001C54C4"/>
    <w:rsid w:val="001D2390"/>
    <w:rsid w:val="001D2836"/>
    <w:rsid w:val="001D3040"/>
    <w:rsid w:val="001D41AC"/>
    <w:rsid w:val="001D547E"/>
    <w:rsid w:val="001D580B"/>
    <w:rsid w:val="001D7E92"/>
    <w:rsid w:val="001E6C82"/>
    <w:rsid w:val="001F5587"/>
    <w:rsid w:val="001F7956"/>
    <w:rsid w:val="0020019D"/>
    <w:rsid w:val="002038E2"/>
    <w:rsid w:val="00206AB5"/>
    <w:rsid w:val="00216DC3"/>
    <w:rsid w:val="00221920"/>
    <w:rsid w:val="00224B16"/>
    <w:rsid w:val="00226889"/>
    <w:rsid w:val="002320DC"/>
    <w:rsid w:val="00234B26"/>
    <w:rsid w:val="00234DFE"/>
    <w:rsid w:val="00235181"/>
    <w:rsid w:val="002367AE"/>
    <w:rsid w:val="00236A8A"/>
    <w:rsid w:val="002431F2"/>
    <w:rsid w:val="00247035"/>
    <w:rsid w:val="00252935"/>
    <w:rsid w:val="002542DA"/>
    <w:rsid w:val="002566F1"/>
    <w:rsid w:val="00257AF3"/>
    <w:rsid w:val="00260DB3"/>
    <w:rsid w:val="002716A5"/>
    <w:rsid w:val="00273D26"/>
    <w:rsid w:val="002742E9"/>
    <w:rsid w:val="0027708C"/>
    <w:rsid w:val="002850F3"/>
    <w:rsid w:val="002870E2"/>
    <w:rsid w:val="00290CFE"/>
    <w:rsid w:val="00291A75"/>
    <w:rsid w:val="00292CEE"/>
    <w:rsid w:val="00293960"/>
    <w:rsid w:val="002955D2"/>
    <w:rsid w:val="002A1EED"/>
    <w:rsid w:val="002A6A42"/>
    <w:rsid w:val="002A7C74"/>
    <w:rsid w:val="002B3659"/>
    <w:rsid w:val="002B4F21"/>
    <w:rsid w:val="002B7956"/>
    <w:rsid w:val="002C711F"/>
    <w:rsid w:val="002C7DC9"/>
    <w:rsid w:val="002D09C8"/>
    <w:rsid w:val="002D2D2C"/>
    <w:rsid w:val="002E0BEC"/>
    <w:rsid w:val="002E204C"/>
    <w:rsid w:val="002E4A53"/>
    <w:rsid w:val="002E51BE"/>
    <w:rsid w:val="002E6A4E"/>
    <w:rsid w:val="002E6DA2"/>
    <w:rsid w:val="002F10AD"/>
    <w:rsid w:val="002F2F58"/>
    <w:rsid w:val="002F41F0"/>
    <w:rsid w:val="002F7E18"/>
    <w:rsid w:val="00302DB5"/>
    <w:rsid w:val="003046E5"/>
    <w:rsid w:val="0030514C"/>
    <w:rsid w:val="0030554A"/>
    <w:rsid w:val="0031323C"/>
    <w:rsid w:val="00315BC7"/>
    <w:rsid w:val="003164A1"/>
    <w:rsid w:val="00316F68"/>
    <w:rsid w:val="00324C2C"/>
    <w:rsid w:val="0032657E"/>
    <w:rsid w:val="00327231"/>
    <w:rsid w:val="00337117"/>
    <w:rsid w:val="0034125A"/>
    <w:rsid w:val="003515A6"/>
    <w:rsid w:val="00351CB0"/>
    <w:rsid w:val="0036311A"/>
    <w:rsid w:val="00363CE1"/>
    <w:rsid w:val="00374485"/>
    <w:rsid w:val="0037505D"/>
    <w:rsid w:val="00375F9A"/>
    <w:rsid w:val="00381A43"/>
    <w:rsid w:val="00382B0A"/>
    <w:rsid w:val="0038324B"/>
    <w:rsid w:val="00393818"/>
    <w:rsid w:val="00394420"/>
    <w:rsid w:val="003957C4"/>
    <w:rsid w:val="00396567"/>
    <w:rsid w:val="003B233E"/>
    <w:rsid w:val="003B2AC6"/>
    <w:rsid w:val="003B513F"/>
    <w:rsid w:val="003B6A37"/>
    <w:rsid w:val="003C0877"/>
    <w:rsid w:val="003C4B0C"/>
    <w:rsid w:val="003C6066"/>
    <w:rsid w:val="003C6C45"/>
    <w:rsid w:val="003C7296"/>
    <w:rsid w:val="003C7A3C"/>
    <w:rsid w:val="003D55CE"/>
    <w:rsid w:val="003D5926"/>
    <w:rsid w:val="003E2870"/>
    <w:rsid w:val="003E3012"/>
    <w:rsid w:val="003E42C5"/>
    <w:rsid w:val="003E54C1"/>
    <w:rsid w:val="003E5FDD"/>
    <w:rsid w:val="003E6DDA"/>
    <w:rsid w:val="003F0508"/>
    <w:rsid w:val="003F0AEF"/>
    <w:rsid w:val="003F3058"/>
    <w:rsid w:val="004013AE"/>
    <w:rsid w:val="0040643B"/>
    <w:rsid w:val="004071DC"/>
    <w:rsid w:val="00412885"/>
    <w:rsid w:val="00417208"/>
    <w:rsid w:val="00421739"/>
    <w:rsid w:val="00422288"/>
    <w:rsid w:val="004249D1"/>
    <w:rsid w:val="00425307"/>
    <w:rsid w:val="00427728"/>
    <w:rsid w:val="0043180A"/>
    <w:rsid w:val="00432E0D"/>
    <w:rsid w:val="00432E5C"/>
    <w:rsid w:val="00433BC3"/>
    <w:rsid w:val="0043733F"/>
    <w:rsid w:val="004379B5"/>
    <w:rsid w:val="00440D79"/>
    <w:rsid w:val="0044191C"/>
    <w:rsid w:val="00453F77"/>
    <w:rsid w:val="004561F3"/>
    <w:rsid w:val="00456FD5"/>
    <w:rsid w:val="00457A3F"/>
    <w:rsid w:val="00463BFB"/>
    <w:rsid w:val="00466A9F"/>
    <w:rsid w:val="00467E4F"/>
    <w:rsid w:val="00470482"/>
    <w:rsid w:val="00471B50"/>
    <w:rsid w:val="00475524"/>
    <w:rsid w:val="00475823"/>
    <w:rsid w:val="00476BC5"/>
    <w:rsid w:val="00477553"/>
    <w:rsid w:val="0048124C"/>
    <w:rsid w:val="00483E46"/>
    <w:rsid w:val="004853AC"/>
    <w:rsid w:val="0048604E"/>
    <w:rsid w:val="00492DB1"/>
    <w:rsid w:val="004947B3"/>
    <w:rsid w:val="0049591D"/>
    <w:rsid w:val="004A2862"/>
    <w:rsid w:val="004A524B"/>
    <w:rsid w:val="004A6392"/>
    <w:rsid w:val="004A7989"/>
    <w:rsid w:val="004C105C"/>
    <w:rsid w:val="004C41B0"/>
    <w:rsid w:val="004C6C44"/>
    <w:rsid w:val="004D07DD"/>
    <w:rsid w:val="004D73C1"/>
    <w:rsid w:val="004E1258"/>
    <w:rsid w:val="004E2557"/>
    <w:rsid w:val="004F436C"/>
    <w:rsid w:val="004F67E0"/>
    <w:rsid w:val="005008AD"/>
    <w:rsid w:val="0050112E"/>
    <w:rsid w:val="005062B7"/>
    <w:rsid w:val="005070D1"/>
    <w:rsid w:val="00507635"/>
    <w:rsid w:val="00511A5E"/>
    <w:rsid w:val="00512B77"/>
    <w:rsid w:val="00514B95"/>
    <w:rsid w:val="00514DBB"/>
    <w:rsid w:val="00516D23"/>
    <w:rsid w:val="00521705"/>
    <w:rsid w:val="005226CB"/>
    <w:rsid w:val="00525705"/>
    <w:rsid w:val="005267FE"/>
    <w:rsid w:val="00526DF1"/>
    <w:rsid w:val="00527B44"/>
    <w:rsid w:val="00531E37"/>
    <w:rsid w:val="00533B5E"/>
    <w:rsid w:val="005343D1"/>
    <w:rsid w:val="00535150"/>
    <w:rsid w:val="005352EA"/>
    <w:rsid w:val="0053582A"/>
    <w:rsid w:val="00537319"/>
    <w:rsid w:val="00541248"/>
    <w:rsid w:val="0054726A"/>
    <w:rsid w:val="005500B4"/>
    <w:rsid w:val="00551D67"/>
    <w:rsid w:val="00552E52"/>
    <w:rsid w:val="00553F53"/>
    <w:rsid w:val="00553F91"/>
    <w:rsid w:val="00562B69"/>
    <w:rsid w:val="005675E2"/>
    <w:rsid w:val="0058218B"/>
    <w:rsid w:val="00592EFB"/>
    <w:rsid w:val="00593150"/>
    <w:rsid w:val="00595296"/>
    <w:rsid w:val="00595D2D"/>
    <w:rsid w:val="005967EC"/>
    <w:rsid w:val="005A4687"/>
    <w:rsid w:val="005A69FA"/>
    <w:rsid w:val="005B2047"/>
    <w:rsid w:val="005B5208"/>
    <w:rsid w:val="005C097F"/>
    <w:rsid w:val="005C1E8E"/>
    <w:rsid w:val="005C57FD"/>
    <w:rsid w:val="005C5C91"/>
    <w:rsid w:val="005C7171"/>
    <w:rsid w:val="005D2174"/>
    <w:rsid w:val="005D260A"/>
    <w:rsid w:val="005D377F"/>
    <w:rsid w:val="005E24C3"/>
    <w:rsid w:val="005E309E"/>
    <w:rsid w:val="005E3197"/>
    <w:rsid w:val="005E371F"/>
    <w:rsid w:val="005E4D42"/>
    <w:rsid w:val="005F0011"/>
    <w:rsid w:val="005F738E"/>
    <w:rsid w:val="006024B7"/>
    <w:rsid w:val="006030F7"/>
    <w:rsid w:val="00614712"/>
    <w:rsid w:val="006216E0"/>
    <w:rsid w:val="00621988"/>
    <w:rsid w:val="00624D94"/>
    <w:rsid w:val="00631450"/>
    <w:rsid w:val="00634239"/>
    <w:rsid w:val="00634339"/>
    <w:rsid w:val="00641DDB"/>
    <w:rsid w:val="00651823"/>
    <w:rsid w:val="006519F0"/>
    <w:rsid w:val="0065505B"/>
    <w:rsid w:val="00657CD4"/>
    <w:rsid w:val="00661F26"/>
    <w:rsid w:val="00670653"/>
    <w:rsid w:val="0067169D"/>
    <w:rsid w:val="00672B97"/>
    <w:rsid w:val="00672E5F"/>
    <w:rsid w:val="00681476"/>
    <w:rsid w:val="0068344E"/>
    <w:rsid w:val="00683671"/>
    <w:rsid w:val="00684B81"/>
    <w:rsid w:val="00691492"/>
    <w:rsid w:val="00693481"/>
    <w:rsid w:val="00693F1F"/>
    <w:rsid w:val="00694F6F"/>
    <w:rsid w:val="006952A9"/>
    <w:rsid w:val="006A02CE"/>
    <w:rsid w:val="006A127F"/>
    <w:rsid w:val="006A28DF"/>
    <w:rsid w:val="006A78BD"/>
    <w:rsid w:val="006B5D6A"/>
    <w:rsid w:val="006B6864"/>
    <w:rsid w:val="006C5AA9"/>
    <w:rsid w:val="006D5F95"/>
    <w:rsid w:val="006E1731"/>
    <w:rsid w:val="006E3C03"/>
    <w:rsid w:val="006E7DCA"/>
    <w:rsid w:val="006F306F"/>
    <w:rsid w:val="006F33FA"/>
    <w:rsid w:val="006F3B72"/>
    <w:rsid w:val="006F4ACE"/>
    <w:rsid w:val="006F5632"/>
    <w:rsid w:val="006F7F69"/>
    <w:rsid w:val="0070009E"/>
    <w:rsid w:val="007045ED"/>
    <w:rsid w:val="0070715C"/>
    <w:rsid w:val="0070760C"/>
    <w:rsid w:val="00707CBF"/>
    <w:rsid w:val="00714A41"/>
    <w:rsid w:val="0071758C"/>
    <w:rsid w:val="00721BE7"/>
    <w:rsid w:val="00723534"/>
    <w:rsid w:val="007257BD"/>
    <w:rsid w:val="00730E70"/>
    <w:rsid w:val="007313EC"/>
    <w:rsid w:val="00732671"/>
    <w:rsid w:val="00734E03"/>
    <w:rsid w:val="00737C01"/>
    <w:rsid w:val="007512E8"/>
    <w:rsid w:val="00755B43"/>
    <w:rsid w:val="007561C9"/>
    <w:rsid w:val="00761147"/>
    <w:rsid w:val="00763647"/>
    <w:rsid w:val="007644F8"/>
    <w:rsid w:val="00764503"/>
    <w:rsid w:val="00764ABA"/>
    <w:rsid w:val="00767EA1"/>
    <w:rsid w:val="00770868"/>
    <w:rsid w:val="00772D13"/>
    <w:rsid w:val="00777403"/>
    <w:rsid w:val="00780235"/>
    <w:rsid w:val="007806D9"/>
    <w:rsid w:val="007811C4"/>
    <w:rsid w:val="007846C5"/>
    <w:rsid w:val="00795026"/>
    <w:rsid w:val="0079532A"/>
    <w:rsid w:val="007A03E0"/>
    <w:rsid w:val="007A6F9F"/>
    <w:rsid w:val="007B10EC"/>
    <w:rsid w:val="007B1A26"/>
    <w:rsid w:val="007C5F9C"/>
    <w:rsid w:val="007D676C"/>
    <w:rsid w:val="007E1F05"/>
    <w:rsid w:val="007E270F"/>
    <w:rsid w:val="007E2B5A"/>
    <w:rsid w:val="007E63F3"/>
    <w:rsid w:val="007F4A6B"/>
    <w:rsid w:val="00800CB5"/>
    <w:rsid w:val="00801F38"/>
    <w:rsid w:val="00802778"/>
    <w:rsid w:val="00802972"/>
    <w:rsid w:val="00804A10"/>
    <w:rsid w:val="00805059"/>
    <w:rsid w:val="00807FD0"/>
    <w:rsid w:val="00822506"/>
    <w:rsid w:val="008273A0"/>
    <w:rsid w:val="00831B90"/>
    <w:rsid w:val="00833156"/>
    <w:rsid w:val="00835D02"/>
    <w:rsid w:val="00835D6A"/>
    <w:rsid w:val="008373C1"/>
    <w:rsid w:val="00841C3C"/>
    <w:rsid w:val="00842BCB"/>
    <w:rsid w:val="00842FB8"/>
    <w:rsid w:val="00845982"/>
    <w:rsid w:val="00846318"/>
    <w:rsid w:val="00846ACE"/>
    <w:rsid w:val="00854EC5"/>
    <w:rsid w:val="00856CC7"/>
    <w:rsid w:val="008610FE"/>
    <w:rsid w:val="008625D7"/>
    <w:rsid w:val="008627CE"/>
    <w:rsid w:val="00864117"/>
    <w:rsid w:val="00867D21"/>
    <w:rsid w:val="008721FF"/>
    <w:rsid w:val="0087424E"/>
    <w:rsid w:val="00880208"/>
    <w:rsid w:val="00882501"/>
    <w:rsid w:val="008844DE"/>
    <w:rsid w:val="00886CDC"/>
    <w:rsid w:val="00893E2F"/>
    <w:rsid w:val="008A37B4"/>
    <w:rsid w:val="008B06DB"/>
    <w:rsid w:val="008B0E76"/>
    <w:rsid w:val="008B35BE"/>
    <w:rsid w:val="008B478C"/>
    <w:rsid w:val="008B48C3"/>
    <w:rsid w:val="008B63B4"/>
    <w:rsid w:val="008B6ADA"/>
    <w:rsid w:val="008B726E"/>
    <w:rsid w:val="008C1AB8"/>
    <w:rsid w:val="008D25A5"/>
    <w:rsid w:val="008D3E98"/>
    <w:rsid w:val="008D3ED6"/>
    <w:rsid w:val="008D75B9"/>
    <w:rsid w:val="008E0D15"/>
    <w:rsid w:val="008E238D"/>
    <w:rsid w:val="008F0C99"/>
    <w:rsid w:val="008F1835"/>
    <w:rsid w:val="008F1E02"/>
    <w:rsid w:val="008F5598"/>
    <w:rsid w:val="009001CE"/>
    <w:rsid w:val="00900DB9"/>
    <w:rsid w:val="00905F6C"/>
    <w:rsid w:val="00907E50"/>
    <w:rsid w:val="00910A3D"/>
    <w:rsid w:val="0092163E"/>
    <w:rsid w:val="00923940"/>
    <w:rsid w:val="00927BF3"/>
    <w:rsid w:val="00931F17"/>
    <w:rsid w:val="00932EC1"/>
    <w:rsid w:val="0093437F"/>
    <w:rsid w:val="00934DBA"/>
    <w:rsid w:val="0093790D"/>
    <w:rsid w:val="00944845"/>
    <w:rsid w:val="009457CD"/>
    <w:rsid w:val="00946AD4"/>
    <w:rsid w:val="009506CF"/>
    <w:rsid w:val="00950BD2"/>
    <w:rsid w:val="00956E44"/>
    <w:rsid w:val="009602BE"/>
    <w:rsid w:val="009622EB"/>
    <w:rsid w:val="00964C72"/>
    <w:rsid w:val="009662CB"/>
    <w:rsid w:val="00966E7C"/>
    <w:rsid w:val="00972908"/>
    <w:rsid w:val="0098675C"/>
    <w:rsid w:val="009A163F"/>
    <w:rsid w:val="009A21EE"/>
    <w:rsid w:val="009A443A"/>
    <w:rsid w:val="009B5737"/>
    <w:rsid w:val="009C1B1D"/>
    <w:rsid w:val="009C3046"/>
    <w:rsid w:val="009C3C82"/>
    <w:rsid w:val="009C48D9"/>
    <w:rsid w:val="009C50E8"/>
    <w:rsid w:val="009D0064"/>
    <w:rsid w:val="009D0514"/>
    <w:rsid w:val="009D11E2"/>
    <w:rsid w:val="009D5251"/>
    <w:rsid w:val="009E1E30"/>
    <w:rsid w:val="009E7134"/>
    <w:rsid w:val="009F01B2"/>
    <w:rsid w:val="009F238D"/>
    <w:rsid w:val="00A02537"/>
    <w:rsid w:val="00A04614"/>
    <w:rsid w:val="00A064CD"/>
    <w:rsid w:val="00A13BBD"/>
    <w:rsid w:val="00A15695"/>
    <w:rsid w:val="00A15DE6"/>
    <w:rsid w:val="00A253C8"/>
    <w:rsid w:val="00A2739B"/>
    <w:rsid w:val="00A27C3A"/>
    <w:rsid w:val="00A30C8C"/>
    <w:rsid w:val="00A34EDD"/>
    <w:rsid w:val="00A41D64"/>
    <w:rsid w:val="00A53128"/>
    <w:rsid w:val="00A53E59"/>
    <w:rsid w:val="00A554FE"/>
    <w:rsid w:val="00A64D67"/>
    <w:rsid w:val="00A6547F"/>
    <w:rsid w:val="00A65A7A"/>
    <w:rsid w:val="00A67CF2"/>
    <w:rsid w:val="00A748E3"/>
    <w:rsid w:val="00A77D04"/>
    <w:rsid w:val="00A803A3"/>
    <w:rsid w:val="00A82489"/>
    <w:rsid w:val="00A82D00"/>
    <w:rsid w:val="00A836B2"/>
    <w:rsid w:val="00A83DA2"/>
    <w:rsid w:val="00A9174A"/>
    <w:rsid w:val="00A95ECC"/>
    <w:rsid w:val="00AA0075"/>
    <w:rsid w:val="00AA1C27"/>
    <w:rsid w:val="00AA3D43"/>
    <w:rsid w:val="00AB28F2"/>
    <w:rsid w:val="00AB4A74"/>
    <w:rsid w:val="00AB6550"/>
    <w:rsid w:val="00AC33F1"/>
    <w:rsid w:val="00AD0540"/>
    <w:rsid w:val="00AD07F2"/>
    <w:rsid w:val="00AD0C54"/>
    <w:rsid w:val="00AD2A7D"/>
    <w:rsid w:val="00AD2E03"/>
    <w:rsid w:val="00AD3AC7"/>
    <w:rsid w:val="00AE104A"/>
    <w:rsid w:val="00AF15E5"/>
    <w:rsid w:val="00AF161D"/>
    <w:rsid w:val="00AF4E0F"/>
    <w:rsid w:val="00B003E1"/>
    <w:rsid w:val="00B00803"/>
    <w:rsid w:val="00B032A1"/>
    <w:rsid w:val="00B077F1"/>
    <w:rsid w:val="00B120E4"/>
    <w:rsid w:val="00B144CB"/>
    <w:rsid w:val="00B20993"/>
    <w:rsid w:val="00B22E5B"/>
    <w:rsid w:val="00B23BEB"/>
    <w:rsid w:val="00B25661"/>
    <w:rsid w:val="00B2660B"/>
    <w:rsid w:val="00B27E4A"/>
    <w:rsid w:val="00B326CA"/>
    <w:rsid w:val="00B345A2"/>
    <w:rsid w:val="00B36724"/>
    <w:rsid w:val="00B4205A"/>
    <w:rsid w:val="00B55825"/>
    <w:rsid w:val="00B60C62"/>
    <w:rsid w:val="00B61947"/>
    <w:rsid w:val="00B629ED"/>
    <w:rsid w:val="00B643E3"/>
    <w:rsid w:val="00B6551D"/>
    <w:rsid w:val="00B67731"/>
    <w:rsid w:val="00B7076B"/>
    <w:rsid w:val="00B7368B"/>
    <w:rsid w:val="00B80387"/>
    <w:rsid w:val="00B81801"/>
    <w:rsid w:val="00B84487"/>
    <w:rsid w:val="00B845AF"/>
    <w:rsid w:val="00B902D9"/>
    <w:rsid w:val="00B92ECB"/>
    <w:rsid w:val="00B93BC9"/>
    <w:rsid w:val="00BA0802"/>
    <w:rsid w:val="00BA2492"/>
    <w:rsid w:val="00BA5267"/>
    <w:rsid w:val="00BA5663"/>
    <w:rsid w:val="00BA654C"/>
    <w:rsid w:val="00BA6BBE"/>
    <w:rsid w:val="00BB0FDB"/>
    <w:rsid w:val="00BB1B50"/>
    <w:rsid w:val="00BB3A3C"/>
    <w:rsid w:val="00BC338F"/>
    <w:rsid w:val="00BC428C"/>
    <w:rsid w:val="00BD2A3E"/>
    <w:rsid w:val="00BD44DF"/>
    <w:rsid w:val="00BD471D"/>
    <w:rsid w:val="00BD5A25"/>
    <w:rsid w:val="00BD7D92"/>
    <w:rsid w:val="00BE4405"/>
    <w:rsid w:val="00BE7238"/>
    <w:rsid w:val="00BE72BE"/>
    <w:rsid w:val="00BE7A50"/>
    <w:rsid w:val="00BF2937"/>
    <w:rsid w:val="00BF4987"/>
    <w:rsid w:val="00BF75CD"/>
    <w:rsid w:val="00C007FF"/>
    <w:rsid w:val="00C02094"/>
    <w:rsid w:val="00C02758"/>
    <w:rsid w:val="00C072CA"/>
    <w:rsid w:val="00C10BAA"/>
    <w:rsid w:val="00C15D10"/>
    <w:rsid w:val="00C22C19"/>
    <w:rsid w:val="00C26C32"/>
    <w:rsid w:val="00C313EB"/>
    <w:rsid w:val="00C318FD"/>
    <w:rsid w:val="00C32799"/>
    <w:rsid w:val="00C364B6"/>
    <w:rsid w:val="00C37A91"/>
    <w:rsid w:val="00C41089"/>
    <w:rsid w:val="00C422EA"/>
    <w:rsid w:val="00C466C8"/>
    <w:rsid w:val="00C515DE"/>
    <w:rsid w:val="00C51DB8"/>
    <w:rsid w:val="00C5589C"/>
    <w:rsid w:val="00C62D29"/>
    <w:rsid w:val="00C63A2A"/>
    <w:rsid w:val="00C64CEC"/>
    <w:rsid w:val="00C74FDD"/>
    <w:rsid w:val="00C75EC8"/>
    <w:rsid w:val="00C77594"/>
    <w:rsid w:val="00C82225"/>
    <w:rsid w:val="00C82FAD"/>
    <w:rsid w:val="00C8561E"/>
    <w:rsid w:val="00C912CA"/>
    <w:rsid w:val="00C9444F"/>
    <w:rsid w:val="00CA20E1"/>
    <w:rsid w:val="00CA5CFD"/>
    <w:rsid w:val="00CA5FB6"/>
    <w:rsid w:val="00CA6550"/>
    <w:rsid w:val="00CB0E5A"/>
    <w:rsid w:val="00CB0FF3"/>
    <w:rsid w:val="00CB1A02"/>
    <w:rsid w:val="00CB2917"/>
    <w:rsid w:val="00CB5A43"/>
    <w:rsid w:val="00CB7852"/>
    <w:rsid w:val="00CC05EC"/>
    <w:rsid w:val="00CC1A02"/>
    <w:rsid w:val="00CC1AE5"/>
    <w:rsid w:val="00CC3179"/>
    <w:rsid w:val="00CC432C"/>
    <w:rsid w:val="00CC775D"/>
    <w:rsid w:val="00CD136D"/>
    <w:rsid w:val="00CD1F6B"/>
    <w:rsid w:val="00CD1FD3"/>
    <w:rsid w:val="00CD3D47"/>
    <w:rsid w:val="00CD4D3A"/>
    <w:rsid w:val="00CD6869"/>
    <w:rsid w:val="00CE1BFE"/>
    <w:rsid w:val="00CE29BB"/>
    <w:rsid w:val="00CE3C80"/>
    <w:rsid w:val="00CE4193"/>
    <w:rsid w:val="00CF03FB"/>
    <w:rsid w:val="00CF393F"/>
    <w:rsid w:val="00CF49E2"/>
    <w:rsid w:val="00CF5D4D"/>
    <w:rsid w:val="00CF7395"/>
    <w:rsid w:val="00D0162B"/>
    <w:rsid w:val="00D0390E"/>
    <w:rsid w:val="00D04921"/>
    <w:rsid w:val="00D10C2E"/>
    <w:rsid w:val="00D11C2E"/>
    <w:rsid w:val="00D13237"/>
    <w:rsid w:val="00D1363D"/>
    <w:rsid w:val="00D22EE4"/>
    <w:rsid w:val="00D23123"/>
    <w:rsid w:val="00D246DD"/>
    <w:rsid w:val="00D24FA3"/>
    <w:rsid w:val="00D26FAE"/>
    <w:rsid w:val="00D27C83"/>
    <w:rsid w:val="00D27DC2"/>
    <w:rsid w:val="00D31820"/>
    <w:rsid w:val="00D333A5"/>
    <w:rsid w:val="00D3788C"/>
    <w:rsid w:val="00D42F92"/>
    <w:rsid w:val="00D46176"/>
    <w:rsid w:val="00D47144"/>
    <w:rsid w:val="00D4763E"/>
    <w:rsid w:val="00D52EEF"/>
    <w:rsid w:val="00D62F3D"/>
    <w:rsid w:val="00D7019A"/>
    <w:rsid w:val="00D71D12"/>
    <w:rsid w:val="00D7701C"/>
    <w:rsid w:val="00D77150"/>
    <w:rsid w:val="00D77D9C"/>
    <w:rsid w:val="00D80EC8"/>
    <w:rsid w:val="00D82EA0"/>
    <w:rsid w:val="00D831D6"/>
    <w:rsid w:val="00D913CB"/>
    <w:rsid w:val="00D97DF2"/>
    <w:rsid w:val="00DA0324"/>
    <w:rsid w:val="00DA5D21"/>
    <w:rsid w:val="00DB03BE"/>
    <w:rsid w:val="00DB1B42"/>
    <w:rsid w:val="00DB1FB7"/>
    <w:rsid w:val="00DB434B"/>
    <w:rsid w:val="00DB6C4C"/>
    <w:rsid w:val="00DC0999"/>
    <w:rsid w:val="00DC61E5"/>
    <w:rsid w:val="00DC6CAE"/>
    <w:rsid w:val="00DD166B"/>
    <w:rsid w:val="00DD2D80"/>
    <w:rsid w:val="00DD4BFF"/>
    <w:rsid w:val="00DD4D56"/>
    <w:rsid w:val="00DD5EB0"/>
    <w:rsid w:val="00DD7424"/>
    <w:rsid w:val="00DE16B4"/>
    <w:rsid w:val="00DE279C"/>
    <w:rsid w:val="00DE3375"/>
    <w:rsid w:val="00DE37FD"/>
    <w:rsid w:val="00DE4BFA"/>
    <w:rsid w:val="00DE5C39"/>
    <w:rsid w:val="00DE795F"/>
    <w:rsid w:val="00DF050D"/>
    <w:rsid w:val="00E07E57"/>
    <w:rsid w:val="00E1647F"/>
    <w:rsid w:val="00E201E1"/>
    <w:rsid w:val="00E220E7"/>
    <w:rsid w:val="00E22251"/>
    <w:rsid w:val="00E22B2E"/>
    <w:rsid w:val="00E23092"/>
    <w:rsid w:val="00E24655"/>
    <w:rsid w:val="00E264E3"/>
    <w:rsid w:val="00E274D1"/>
    <w:rsid w:val="00E33592"/>
    <w:rsid w:val="00E417DE"/>
    <w:rsid w:val="00E44635"/>
    <w:rsid w:val="00E526C6"/>
    <w:rsid w:val="00E54B08"/>
    <w:rsid w:val="00E553FA"/>
    <w:rsid w:val="00E555D6"/>
    <w:rsid w:val="00E61892"/>
    <w:rsid w:val="00E72FC1"/>
    <w:rsid w:val="00E85538"/>
    <w:rsid w:val="00E862A3"/>
    <w:rsid w:val="00E91605"/>
    <w:rsid w:val="00E948B4"/>
    <w:rsid w:val="00E9546A"/>
    <w:rsid w:val="00E9627F"/>
    <w:rsid w:val="00E96556"/>
    <w:rsid w:val="00E96F01"/>
    <w:rsid w:val="00E9706C"/>
    <w:rsid w:val="00E97ACB"/>
    <w:rsid w:val="00EA62B1"/>
    <w:rsid w:val="00EA7748"/>
    <w:rsid w:val="00EB0BD4"/>
    <w:rsid w:val="00EB35C2"/>
    <w:rsid w:val="00EB6934"/>
    <w:rsid w:val="00EC0065"/>
    <w:rsid w:val="00EC1918"/>
    <w:rsid w:val="00EC212A"/>
    <w:rsid w:val="00EC3A1C"/>
    <w:rsid w:val="00EC55D7"/>
    <w:rsid w:val="00ED7F80"/>
    <w:rsid w:val="00EE2DB1"/>
    <w:rsid w:val="00EE5345"/>
    <w:rsid w:val="00EF1A5C"/>
    <w:rsid w:val="00EF206E"/>
    <w:rsid w:val="00EF411F"/>
    <w:rsid w:val="00F0430D"/>
    <w:rsid w:val="00F052A5"/>
    <w:rsid w:val="00F05E28"/>
    <w:rsid w:val="00F10442"/>
    <w:rsid w:val="00F1167D"/>
    <w:rsid w:val="00F128BD"/>
    <w:rsid w:val="00F138CB"/>
    <w:rsid w:val="00F16830"/>
    <w:rsid w:val="00F2006D"/>
    <w:rsid w:val="00F21700"/>
    <w:rsid w:val="00F2501B"/>
    <w:rsid w:val="00F27BB1"/>
    <w:rsid w:val="00F315BD"/>
    <w:rsid w:val="00F34D49"/>
    <w:rsid w:val="00F35EAC"/>
    <w:rsid w:val="00F42DA2"/>
    <w:rsid w:val="00F43A31"/>
    <w:rsid w:val="00F45535"/>
    <w:rsid w:val="00F50CEB"/>
    <w:rsid w:val="00F52071"/>
    <w:rsid w:val="00F54A73"/>
    <w:rsid w:val="00F61980"/>
    <w:rsid w:val="00F62319"/>
    <w:rsid w:val="00F64725"/>
    <w:rsid w:val="00F64B74"/>
    <w:rsid w:val="00F6692D"/>
    <w:rsid w:val="00F70809"/>
    <w:rsid w:val="00F7112A"/>
    <w:rsid w:val="00F74098"/>
    <w:rsid w:val="00F74D5C"/>
    <w:rsid w:val="00F74F04"/>
    <w:rsid w:val="00F80623"/>
    <w:rsid w:val="00F80AA7"/>
    <w:rsid w:val="00F841E3"/>
    <w:rsid w:val="00F84A3F"/>
    <w:rsid w:val="00F910ED"/>
    <w:rsid w:val="00F92C7A"/>
    <w:rsid w:val="00F95041"/>
    <w:rsid w:val="00F9634C"/>
    <w:rsid w:val="00F96893"/>
    <w:rsid w:val="00FA13F8"/>
    <w:rsid w:val="00FA5947"/>
    <w:rsid w:val="00FA5C72"/>
    <w:rsid w:val="00FB031A"/>
    <w:rsid w:val="00FB47C2"/>
    <w:rsid w:val="00FC5120"/>
    <w:rsid w:val="00FD0C26"/>
    <w:rsid w:val="00FD16AD"/>
    <w:rsid w:val="00FD34B7"/>
    <w:rsid w:val="00FD42FB"/>
    <w:rsid w:val="00FD4C4A"/>
    <w:rsid w:val="00FD539D"/>
    <w:rsid w:val="00FF19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D14A5"/>
  <w15:chartTrackingRefBased/>
  <w15:docId w15:val="{DF220CFB-D024-4FAB-9B89-A13EFBE3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E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1C2E"/>
    <w:rPr>
      <w:color w:val="0563C1" w:themeColor="hyperlink"/>
      <w:u w:val="single"/>
    </w:rPr>
  </w:style>
  <w:style w:type="character" w:styleId="UnresolvedMention">
    <w:name w:val="Unresolved Mention"/>
    <w:basedOn w:val="DefaultParagraphFont"/>
    <w:uiPriority w:val="99"/>
    <w:semiHidden/>
    <w:unhideWhenUsed/>
    <w:rsid w:val="00D11C2E"/>
    <w:rPr>
      <w:color w:val="605E5C"/>
      <w:shd w:val="clear" w:color="auto" w:fill="E1DFDD"/>
    </w:rPr>
  </w:style>
  <w:style w:type="paragraph" w:styleId="ListParagraph">
    <w:name w:val="List Paragraph"/>
    <w:basedOn w:val="Normal"/>
    <w:uiPriority w:val="34"/>
    <w:qFormat/>
    <w:rsid w:val="00D11C2E"/>
    <w:pPr>
      <w:ind w:left="720"/>
      <w:contextualSpacing/>
    </w:pPr>
  </w:style>
  <w:style w:type="character" w:styleId="FollowedHyperlink">
    <w:name w:val="FollowedHyperlink"/>
    <w:basedOn w:val="DefaultParagraphFont"/>
    <w:uiPriority w:val="99"/>
    <w:semiHidden/>
    <w:unhideWhenUsed/>
    <w:rsid w:val="00155FF8"/>
    <w:rPr>
      <w:color w:val="954F72" w:themeColor="followedHyperlink"/>
      <w:u w:val="single"/>
    </w:rPr>
  </w:style>
  <w:style w:type="paragraph" w:styleId="BalloonText">
    <w:name w:val="Balloon Text"/>
    <w:basedOn w:val="Normal"/>
    <w:link w:val="BalloonTextChar"/>
    <w:uiPriority w:val="99"/>
    <w:semiHidden/>
    <w:unhideWhenUsed/>
    <w:rsid w:val="00BE7A5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E7A5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E7A50"/>
    <w:rPr>
      <w:sz w:val="16"/>
      <w:szCs w:val="16"/>
    </w:rPr>
  </w:style>
  <w:style w:type="paragraph" w:styleId="CommentText">
    <w:name w:val="annotation text"/>
    <w:basedOn w:val="Normal"/>
    <w:link w:val="CommentTextChar"/>
    <w:uiPriority w:val="99"/>
    <w:semiHidden/>
    <w:unhideWhenUsed/>
    <w:rsid w:val="00BE7A50"/>
    <w:pPr>
      <w:spacing w:line="240" w:lineRule="auto"/>
    </w:pPr>
    <w:rPr>
      <w:sz w:val="20"/>
      <w:szCs w:val="20"/>
    </w:rPr>
  </w:style>
  <w:style w:type="character" w:customStyle="1" w:styleId="CommentTextChar">
    <w:name w:val="Comment Text Char"/>
    <w:basedOn w:val="DefaultParagraphFont"/>
    <w:link w:val="CommentText"/>
    <w:uiPriority w:val="99"/>
    <w:semiHidden/>
    <w:rsid w:val="00BE7A50"/>
    <w:rPr>
      <w:sz w:val="20"/>
      <w:szCs w:val="20"/>
    </w:rPr>
  </w:style>
  <w:style w:type="paragraph" w:styleId="CommentSubject">
    <w:name w:val="annotation subject"/>
    <w:basedOn w:val="CommentText"/>
    <w:next w:val="CommentText"/>
    <w:link w:val="CommentSubjectChar"/>
    <w:uiPriority w:val="99"/>
    <w:semiHidden/>
    <w:unhideWhenUsed/>
    <w:rsid w:val="00BE7A50"/>
    <w:rPr>
      <w:b/>
      <w:bCs/>
    </w:rPr>
  </w:style>
  <w:style w:type="character" w:customStyle="1" w:styleId="CommentSubjectChar">
    <w:name w:val="Comment Subject Char"/>
    <w:basedOn w:val="CommentTextChar"/>
    <w:link w:val="CommentSubject"/>
    <w:uiPriority w:val="99"/>
    <w:semiHidden/>
    <w:rsid w:val="00BE7A50"/>
    <w:rPr>
      <w:b/>
      <w:bCs/>
      <w:sz w:val="20"/>
      <w:szCs w:val="20"/>
    </w:rPr>
  </w:style>
  <w:style w:type="paragraph" w:styleId="Revision">
    <w:name w:val="Revision"/>
    <w:hidden/>
    <w:uiPriority w:val="99"/>
    <w:semiHidden/>
    <w:rsid w:val="00595D2D"/>
    <w:pPr>
      <w:spacing w:after="0" w:line="240" w:lineRule="auto"/>
    </w:pPr>
  </w:style>
  <w:style w:type="table" w:styleId="TableGrid">
    <w:name w:val="Table Grid"/>
    <w:basedOn w:val="TableNormal"/>
    <w:uiPriority w:val="39"/>
    <w:rsid w:val="00DE3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37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7FD"/>
  </w:style>
  <w:style w:type="paragraph" w:styleId="Footer">
    <w:name w:val="footer"/>
    <w:basedOn w:val="Normal"/>
    <w:link w:val="FooterChar"/>
    <w:uiPriority w:val="99"/>
    <w:unhideWhenUsed/>
    <w:rsid w:val="00DE37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7FD"/>
  </w:style>
  <w:style w:type="character" w:styleId="PlaceholderText">
    <w:name w:val="Placeholder Text"/>
    <w:basedOn w:val="DefaultParagraphFont"/>
    <w:uiPriority w:val="99"/>
    <w:semiHidden/>
    <w:rsid w:val="00E54B08"/>
    <w:rPr>
      <w:color w:val="808080"/>
    </w:rPr>
  </w:style>
  <w:style w:type="paragraph" w:customStyle="1" w:styleId="Default">
    <w:name w:val="Default"/>
    <w:rsid w:val="00F95041"/>
    <w:pPr>
      <w:autoSpaceDE w:val="0"/>
      <w:autoSpaceDN w:val="0"/>
      <w:adjustRightInd w:val="0"/>
      <w:spacing w:after="0" w:line="240" w:lineRule="auto"/>
    </w:pPr>
    <w:rPr>
      <w:rFonts w:ascii="Calibri" w:hAnsi="Calibri" w:cs="Calibri"/>
      <w:color w:val="000000"/>
      <w:sz w:val="24"/>
      <w:szCs w:val="24"/>
      <w:lang w:bidi="km-KH"/>
    </w:rPr>
  </w:style>
  <w:style w:type="paragraph" w:styleId="HTMLPreformatted">
    <w:name w:val="HTML Preformatted"/>
    <w:basedOn w:val="Normal"/>
    <w:link w:val="HTMLPreformattedChar"/>
    <w:uiPriority w:val="99"/>
    <w:unhideWhenUsed/>
    <w:rsid w:val="009F2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419" w:eastAsia="es-419"/>
    </w:rPr>
  </w:style>
  <w:style w:type="character" w:customStyle="1" w:styleId="HTMLPreformattedChar">
    <w:name w:val="HTML Preformatted Char"/>
    <w:basedOn w:val="DefaultParagraphFont"/>
    <w:link w:val="HTMLPreformatted"/>
    <w:uiPriority w:val="99"/>
    <w:rsid w:val="009F238D"/>
    <w:rPr>
      <w:rFonts w:ascii="Courier New" w:eastAsia="Times New Roman" w:hAnsi="Courier New" w:cs="Courier New"/>
      <w:sz w:val="20"/>
      <w:szCs w:val="20"/>
      <w:lang w:val="es-419" w:eastAsia="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642286">
      <w:bodyDiv w:val="1"/>
      <w:marLeft w:val="0"/>
      <w:marRight w:val="0"/>
      <w:marTop w:val="0"/>
      <w:marBottom w:val="0"/>
      <w:divBdr>
        <w:top w:val="none" w:sz="0" w:space="0" w:color="auto"/>
        <w:left w:val="none" w:sz="0" w:space="0" w:color="auto"/>
        <w:bottom w:val="none" w:sz="0" w:space="0" w:color="auto"/>
        <w:right w:val="none" w:sz="0" w:space="0" w:color="auto"/>
      </w:divBdr>
      <w:divsChild>
        <w:div w:id="34014979">
          <w:marLeft w:val="0"/>
          <w:marRight w:val="0"/>
          <w:marTop w:val="0"/>
          <w:marBottom w:val="0"/>
          <w:divBdr>
            <w:top w:val="none" w:sz="0" w:space="0" w:color="auto"/>
            <w:left w:val="none" w:sz="0" w:space="0" w:color="auto"/>
            <w:bottom w:val="none" w:sz="0" w:space="0" w:color="auto"/>
            <w:right w:val="none" w:sz="0" w:space="0" w:color="auto"/>
          </w:divBdr>
        </w:div>
        <w:div w:id="292490475">
          <w:marLeft w:val="0"/>
          <w:marRight w:val="0"/>
          <w:marTop w:val="0"/>
          <w:marBottom w:val="0"/>
          <w:divBdr>
            <w:top w:val="none" w:sz="0" w:space="0" w:color="auto"/>
            <w:left w:val="none" w:sz="0" w:space="0" w:color="auto"/>
            <w:bottom w:val="none" w:sz="0" w:space="0" w:color="auto"/>
            <w:right w:val="none" w:sz="0" w:space="0" w:color="auto"/>
          </w:divBdr>
        </w:div>
      </w:divsChild>
    </w:div>
    <w:div w:id="433136773">
      <w:bodyDiv w:val="1"/>
      <w:marLeft w:val="0"/>
      <w:marRight w:val="0"/>
      <w:marTop w:val="0"/>
      <w:marBottom w:val="0"/>
      <w:divBdr>
        <w:top w:val="none" w:sz="0" w:space="0" w:color="auto"/>
        <w:left w:val="none" w:sz="0" w:space="0" w:color="auto"/>
        <w:bottom w:val="none" w:sz="0" w:space="0" w:color="auto"/>
        <w:right w:val="none" w:sz="0" w:space="0" w:color="auto"/>
      </w:divBdr>
    </w:div>
    <w:div w:id="507524842">
      <w:bodyDiv w:val="1"/>
      <w:marLeft w:val="0"/>
      <w:marRight w:val="0"/>
      <w:marTop w:val="0"/>
      <w:marBottom w:val="0"/>
      <w:divBdr>
        <w:top w:val="none" w:sz="0" w:space="0" w:color="auto"/>
        <w:left w:val="none" w:sz="0" w:space="0" w:color="auto"/>
        <w:bottom w:val="none" w:sz="0" w:space="0" w:color="auto"/>
        <w:right w:val="none" w:sz="0" w:space="0" w:color="auto"/>
      </w:divBdr>
    </w:div>
    <w:div w:id="593055285">
      <w:bodyDiv w:val="1"/>
      <w:marLeft w:val="0"/>
      <w:marRight w:val="0"/>
      <w:marTop w:val="0"/>
      <w:marBottom w:val="0"/>
      <w:divBdr>
        <w:top w:val="none" w:sz="0" w:space="0" w:color="auto"/>
        <w:left w:val="none" w:sz="0" w:space="0" w:color="auto"/>
        <w:bottom w:val="none" w:sz="0" w:space="0" w:color="auto"/>
        <w:right w:val="none" w:sz="0" w:space="0" w:color="auto"/>
      </w:divBdr>
    </w:div>
    <w:div w:id="705985590">
      <w:bodyDiv w:val="1"/>
      <w:marLeft w:val="0"/>
      <w:marRight w:val="0"/>
      <w:marTop w:val="0"/>
      <w:marBottom w:val="0"/>
      <w:divBdr>
        <w:top w:val="none" w:sz="0" w:space="0" w:color="auto"/>
        <w:left w:val="none" w:sz="0" w:space="0" w:color="auto"/>
        <w:bottom w:val="none" w:sz="0" w:space="0" w:color="auto"/>
        <w:right w:val="none" w:sz="0" w:space="0" w:color="auto"/>
      </w:divBdr>
    </w:div>
    <w:div w:id="711462408">
      <w:bodyDiv w:val="1"/>
      <w:marLeft w:val="0"/>
      <w:marRight w:val="0"/>
      <w:marTop w:val="0"/>
      <w:marBottom w:val="0"/>
      <w:divBdr>
        <w:top w:val="none" w:sz="0" w:space="0" w:color="auto"/>
        <w:left w:val="none" w:sz="0" w:space="0" w:color="auto"/>
        <w:bottom w:val="none" w:sz="0" w:space="0" w:color="auto"/>
        <w:right w:val="none" w:sz="0" w:space="0" w:color="auto"/>
      </w:divBdr>
    </w:div>
    <w:div w:id="1393113449">
      <w:bodyDiv w:val="1"/>
      <w:marLeft w:val="0"/>
      <w:marRight w:val="0"/>
      <w:marTop w:val="0"/>
      <w:marBottom w:val="0"/>
      <w:divBdr>
        <w:top w:val="none" w:sz="0" w:space="0" w:color="auto"/>
        <w:left w:val="none" w:sz="0" w:space="0" w:color="auto"/>
        <w:bottom w:val="none" w:sz="0" w:space="0" w:color="auto"/>
        <w:right w:val="none" w:sz="0" w:space="0" w:color="auto"/>
      </w:divBdr>
    </w:div>
    <w:div w:id="1897662611">
      <w:bodyDiv w:val="1"/>
      <w:marLeft w:val="0"/>
      <w:marRight w:val="0"/>
      <w:marTop w:val="0"/>
      <w:marBottom w:val="0"/>
      <w:divBdr>
        <w:top w:val="none" w:sz="0" w:space="0" w:color="auto"/>
        <w:left w:val="none" w:sz="0" w:space="0" w:color="auto"/>
        <w:bottom w:val="none" w:sz="0" w:space="0" w:color="auto"/>
        <w:right w:val="none" w:sz="0" w:space="0" w:color="auto"/>
      </w:divBdr>
      <w:divsChild>
        <w:div w:id="1017535084">
          <w:marLeft w:val="0"/>
          <w:marRight w:val="0"/>
          <w:marTop w:val="0"/>
          <w:marBottom w:val="0"/>
          <w:divBdr>
            <w:top w:val="none" w:sz="0" w:space="0" w:color="auto"/>
            <w:left w:val="none" w:sz="0" w:space="0" w:color="auto"/>
            <w:bottom w:val="none" w:sz="0" w:space="0" w:color="auto"/>
            <w:right w:val="none" w:sz="0" w:space="0" w:color="auto"/>
          </w:divBdr>
          <w:divsChild>
            <w:div w:id="83690791">
              <w:marLeft w:val="0"/>
              <w:marRight w:val="0"/>
              <w:marTop w:val="0"/>
              <w:marBottom w:val="0"/>
              <w:divBdr>
                <w:top w:val="none" w:sz="0" w:space="0" w:color="auto"/>
                <w:left w:val="none" w:sz="0" w:space="0" w:color="auto"/>
                <w:bottom w:val="none" w:sz="0" w:space="0" w:color="auto"/>
                <w:right w:val="none" w:sz="0" w:space="0" w:color="auto"/>
              </w:divBdr>
            </w:div>
          </w:divsChild>
        </w:div>
        <w:div w:id="1729453936">
          <w:marLeft w:val="0"/>
          <w:marRight w:val="0"/>
          <w:marTop w:val="120"/>
          <w:marBottom w:val="0"/>
          <w:divBdr>
            <w:top w:val="none" w:sz="0" w:space="0" w:color="auto"/>
            <w:left w:val="none" w:sz="0" w:space="0" w:color="auto"/>
            <w:bottom w:val="none" w:sz="0" w:space="0" w:color="auto"/>
            <w:right w:val="none" w:sz="0" w:space="0" w:color="auto"/>
          </w:divBdr>
          <w:divsChild>
            <w:div w:id="8823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218132">
      <w:bodyDiv w:val="1"/>
      <w:marLeft w:val="0"/>
      <w:marRight w:val="0"/>
      <w:marTop w:val="0"/>
      <w:marBottom w:val="0"/>
      <w:divBdr>
        <w:top w:val="none" w:sz="0" w:space="0" w:color="auto"/>
        <w:left w:val="none" w:sz="0" w:space="0" w:color="auto"/>
        <w:bottom w:val="none" w:sz="0" w:space="0" w:color="auto"/>
        <w:right w:val="none" w:sz="0" w:space="0" w:color="auto"/>
      </w:divBdr>
    </w:div>
    <w:div w:id="194314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suicideispreventable.org" TargetMode="External"/><Relationship Id="rId18" Type="http://schemas.openxmlformats.org/officeDocument/2006/relationships/hyperlink" Target="http://www.ElSuicidioEsPrevenible.org" TargetMode="External"/><Relationship Id="rId26" Type="http://schemas.openxmlformats.org/officeDocument/2006/relationships/hyperlink" Target="http://www.ElSuicidioEsPrevenible.org" TargetMode="External"/><Relationship Id="rId39" Type="http://schemas.openxmlformats.org/officeDocument/2006/relationships/image" Target="media/image19.png"/><Relationship Id="rId21" Type="http://schemas.openxmlformats.org/officeDocument/2006/relationships/image" Target="media/image5.png"/><Relationship Id="rId34" Type="http://schemas.openxmlformats.org/officeDocument/2006/relationships/image" Target="media/image15.png"/><Relationship Id="rId42" Type="http://schemas.openxmlformats.org/officeDocument/2006/relationships/hyperlink" Target="http://www.ElSuicidioEsPrevenible.org" TargetMode="External"/><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uicideispreventable.org/prevention-kit.php" TargetMode="External"/><Relationship Id="rId29" Type="http://schemas.openxmlformats.org/officeDocument/2006/relationships/image" Target="media/image11.png"/><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image" Target="media/image14.png"/><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image" Target="media/image23.png"/><Relationship Id="rId5" Type="http://schemas.openxmlformats.org/officeDocument/2006/relationships/numbering" Target="numbering.xml"/><Relationship Id="rId15" Type="http://schemas.openxmlformats.org/officeDocument/2006/relationships/hyperlink" Target="http://www.ElSuicidioEsPrevenible.org" TargetMode="External"/><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image" Target="media/image17.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file:///C:\Users\CAMARENL\AppData\Local\Microsoft\Windows\INetCache\Content.Outlook\KZEB7YL9\www.ElSuicidioEsPrevenible.org" TargetMode="External"/><Relationship Id="rId31" Type="http://schemas.openxmlformats.org/officeDocument/2006/relationships/image" Target="media/image13.png"/><Relationship Id="rId44"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hyperlink" Target="http://www.ElSuicidioEsPrevenible.org" TargetMode="External"/><Relationship Id="rId30" Type="http://schemas.openxmlformats.org/officeDocument/2006/relationships/image" Target="media/image12.png"/><Relationship Id="rId35" Type="http://schemas.openxmlformats.org/officeDocument/2006/relationships/image" Target="media/image16.png"/><Relationship Id="rId43" Type="http://schemas.openxmlformats.org/officeDocument/2006/relationships/hyperlink" Target="http://www.ElSuicidioEsPrevenible.org"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suicideispreventable.org/social-media.php" TargetMode="External"/><Relationship Id="rId17" Type="http://schemas.openxmlformats.org/officeDocument/2006/relationships/image" Target="media/image3.png"/><Relationship Id="rId25" Type="http://schemas.openxmlformats.org/officeDocument/2006/relationships/image" Target="media/image9.png"/><Relationship Id="rId33" Type="http://schemas.openxmlformats.org/officeDocument/2006/relationships/hyperlink" Target="http://www.ElSuicidioEsPrevenible.org" TargetMode="External"/><Relationship Id="rId38" Type="http://schemas.openxmlformats.org/officeDocument/2006/relationships/hyperlink" Target="http://www.ElSuicidioEsPrevenible.org" TargetMode="External"/><Relationship Id="rId46" Type="http://schemas.openxmlformats.org/officeDocument/2006/relationships/header" Target="header1.xml"/><Relationship Id="rId20" Type="http://schemas.openxmlformats.org/officeDocument/2006/relationships/image" Target="media/image4.png"/><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27A0DE307DC44C9C6D49C199E56D43" ma:contentTypeVersion="13" ma:contentTypeDescription="Create a new document." ma:contentTypeScope="" ma:versionID="d13b99165e810219fe7e200d1dd51f52">
  <xsd:schema xmlns:xsd="http://www.w3.org/2001/XMLSchema" xmlns:xs="http://www.w3.org/2001/XMLSchema" xmlns:p="http://schemas.microsoft.com/office/2006/metadata/properties" xmlns:ns2="bdde9dca-b655-4c82-9756-0719d4cc3ad5" xmlns:ns3="08b51a6c-15c5-468c-9d03-3812a6e79002" targetNamespace="http://schemas.microsoft.com/office/2006/metadata/properties" ma:root="true" ma:fieldsID="9922183058ed5006af19503639aceb5c" ns2:_="" ns3:_="">
    <xsd:import namespace="bdde9dca-b655-4c82-9756-0719d4cc3ad5"/>
    <xsd:import namespace="08b51a6c-15c5-468c-9d03-3812a6e79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9dca-b655-4c82-9756-0719d4cc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b51a6c-15c5-468c-9d03-3812a6e790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F9B281-3A2E-4F67-AC66-57CC96C05A27}"/>
</file>

<file path=customXml/itemProps2.xml><?xml version="1.0" encoding="utf-8"?>
<ds:datastoreItem xmlns:ds="http://schemas.openxmlformats.org/officeDocument/2006/customXml" ds:itemID="{3E28622F-A303-4FF5-8353-4142315950AB}">
  <ds:schemaRefs>
    <ds:schemaRef ds:uri="http://schemas.microsoft.com/sharepoint/v3/contenttype/forms"/>
  </ds:schemaRefs>
</ds:datastoreItem>
</file>

<file path=customXml/itemProps3.xml><?xml version="1.0" encoding="utf-8"?>
<ds:datastoreItem xmlns:ds="http://schemas.openxmlformats.org/officeDocument/2006/customXml" ds:itemID="{EC0DF804-8DF7-4362-8FB2-5698A1FB3F21}">
  <ds:schemaRefs>
    <ds:schemaRef ds:uri="http://schemas.openxmlformats.org/officeDocument/2006/bibliography"/>
  </ds:schemaRefs>
</ds:datastoreItem>
</file>

<file path=customXml/itemProps4.xml><?xml version="1.0" encoding="utf-8"?>
<ds:datastoreItem xmlns:ds="http://schemas.openxmlformats.org/officeDocument/2006/customXml" ds:itemID="{23C936C3-734B-4D8C-84E1-C78A44CF952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1647</Words>
  <Characters>9391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11016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Baserga</dc:creator>
  <cp:keywords/>
  <dc:description/>
  <cp:lastModifiedBy>Jana Sczersputowski</cp:lastModifiedBy>
  <cp:revision>11</cp:revision>
  <cp:lastPrinted>2021-07-20T07:12:00Z</cp:lastPrinted>
  <dcterms:created xsi:type="dcterms:W3CDTF">2021-07-15T20:40:00Z</dcterms:created>
  <dcterms:modified xsi:type="dcterms:W3CDTF">2021-07-20T07:12:00Z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0x0101004627A0DE307DC44C9C6D49C199E56D43</vt:lpwstr>
  </property>
</Properties>
</file>